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E8" w:rsidRPr="004A5019" w:rsidRDefault="00F210E8" w:rsidP="00F210E8">
      <w:pPr>
        <w:spacing w:after="0" w:line="240" w:lineRule="auto"/>
        <w:rPr>
          <w:rFonts w:ascii="Arial" w:hAnsi="Arial" w:cs="Arial"/>
          <w:sz w:val="24"/>
          <w:szCs w:val="24"/>
          <w:u w:val="single"/>
        </w:rPr>
      </w:pPr>
      <w:bookmarkStart w:id="0" w:name="_GoBack"/>
      <w:bookmarkEnd w:id="0"/>
      <w:r w:rsidRPr="004A5019">
        <w:rPr>
          <w:rFonts w:ascii="Arial" w:hAnsi="Arial" w:cs="Arial"/>
          <w:sz w:val="24"/>
          <w:szCs w:val="24"/>
          <w:u w:val="single"/>
        </w:rPr>
        <w:t>Altbewährt und prämiert</w:t>
      </w:r>
    </w:p>
    <w:p w:rsidR="00F210E8" w:rsidRDefault="00F210E8" w:rsidP="00F210E8">
      <w:pPr>
        <w:spacing w:after="0" w:line="240" w:lineRule="auto"/>
        <w:rPr>
          <w:rFonts w:ascii="Arial" w:hAnsi="Arial" w:cs="Arial"/>
        </w:rPr>
      </w:pPr>
    </w:p>
    <w:p w:rsidR="00A22108" w:rsidRPr="004A5019" w:rsidRDefault="00F210E8" w:rsidP="00F210E8">
      <w:pPr>
        <w:spacing w:after="0" w:line="240" w:lineRule="auto"/>
        <w:rPr>
          <w:rFonts w:ascii="Arial" w:hAnsi="Arial" w:cs="Arial"/>
          <w:b/>
          <w:sz w:val="36"/>
          <w:szCs w:val="36"/>
        </w:rPr>
      </w:pPr>
      <w:r w:rsidRPr="004A5019">
        <w:rPr>
          <w:rFonts w:ascii="Arial" w:hAnsi="Arial" w:cs="Arial"/>
          <w:b/>
          <w:sz w:val="36"/>
          <w:szCs w:val="36"/>
        </w:rPr>
        <w:t xml:space="preserve">30 Jahre alte Dachbegrünung ist </w:t>
      </w:r>
      <w:r w:rsidR="00766009">
        <w:rPr>
          <w:rFonts w:ascii="Arial" w:hAnsi="Arial" w:cs="Arial"/>
          <w:b/>
          <w:sz w:val="36"/>
          <w:szCs w:val="36"/>
        </w:rPr>
        <w:t xml:space="preserve">gleich zweimal </w:t>
      </w:r>
      <w:proofErr w:type="spellStart"/>
      <w:r w:rsidRPr="004A5019">
        <w:rPr>
          <w:rFonts w:ascii="Arial" w:hAnsi="Arial" w:cs="Arial"/>
          <w:b/>
          <w:sz w:val="36"/>
          <w:szCs w:val="36"/>
        </w:rPr>
        <w:t>Gründach</w:t>
      </w:r>
      <w:proofErr w:type="spellEnd"/>
      <w:r w:rsidRPr="004A5019">
        <w:rPr>
          <w:rFonts w:ascii="Arial" w:hAnsi="Arial" w:cs="Arial"/>
          <w:b/>
          <w:sz w:val="36"/>
          <w:szCs w:val="36"/>
        </w:rPr>
        <w:t xml:space="preserve"> des Jahres 2014</w:t>
      </w:r>
    </w:p>
    <w:p w:rsidR="00F210E8" w:rsidRPr="00F210E8" w:rsidRDefault="00F210E8" w:rsidP="00F210E8">
      <w:pPr>
        <w:spacing w:after="0" w:line="240" w:lineRule="auto"/>
        <w:rPr>
          <w:rFonts w:ascii="Arial" w:hAnsi="Arial" w:cs="Arial"/>
        </w:rPr>
      </w:pPr>
    </w:p>
    <w:p w:rsidR="00F210E8" w:rsidRDefault="00F210E8" w:rsidP="00F210E8">
      <w:pPr>
        <w:spacing w:after="0" w:line="240" w:lineRule="auto"/>
        <w:rPr>
          <w:rFonts w:ascii="Arial" w:hAnsi="Arial" w:cs="Arial"/>
        </w:rPr>
      </w:pPr>
    </w:p>
    <w:p w:rsidR="005D6BF9" w:rsidRDefault="000F056D" w:rsidP="00F210E8">
      <w:pPr>
        <w:spacing w:after="0" w:line="240" w:lineRule="auto"/>
        <w:rPr>
          <w:rFonts w:ascii="Arial" w:hAnsi="Arial" w:cs="Arial"/>
        </w:rPr>
      </w:pPr>
      <w:r>
        <w:rPr>
          <w:rFonts w:ascii="Arial" w:hAnsi="Arial" w:cs="Arial"/>
        </w:rPr>
        <w:t xml:space="preserve">Das gab es noch nie, dass eine über 30 Jahre alte Dachbegrünung zum </w:t>
      </w:r>
      <w:proofErr w:type="spellStart"/>
      <w:r>
        <w:rPr>
          <w:rFonts w:ascii="Arial" w:hAnsi="Arial" w:cs="Arial"/>
        </w:rPr>
        <w:t>Gründach</w:t>
      </w:r>
      <w:proofErr w:type="spellEnd"/>
      <w:r>
        <w:rPr>
          <w:rFonts w:ascii="Arial" w:hAnsi="Arial" w:cs="Arial"/>
        </w:rPr>
        <w:t xml:space="preserve"> des Jahres gewählt wurde</w:t>
      </w:r>
      <w:r w:rsidRPr="000F056D">
        <w:rPr>
          <w:rFonts w:ascii="Arial" w:hAnsi="Arial" w:cs="Arial"/>
        </w:rPr>
        <w:t xml:space="preserve"> </w:t>
      </w:r>
      <w:r>
        <w:rPr>
          <w:rFonts w:ascii="Arial" w:hAnsi="Arial" w:cs="Arial"/>
        </w:rPr>
        <w:t xml:space="preserve">– und das gleich zweimal! </w:t>
      </w:r>
    </w:p>
    <w:p w:rsidR="000F056D" w:rsidRDefault="000F056D" w:rsidP="00F210E8">
      <w:pPr>
        <w:spacing w:after="0" w:line="240" w:lineRule="auto"/>
        <w:rPr>
          <w:rFonts w:ascii="Arial" w:hAnsi="Arial" w:cs="Arial"/>
        </w:rPr>
      </w:pPr>
      <w:r>
        <w:rPr>
          <w:rFonts w:ascii="Arial" w:hAnsi="Arial" w:cs="Arial"/>
        </w:rPr>
        <w:t xml:space="preserve">Ende Januar wählten die über 100 Teilnehmer der </w:t>
      </w:r>
      <w:proofErr w:type="spellStart"/>
      <w:r>
        <w:rPr>
          <w:rFonts w:ascii="Arial" w:hAnsi="Arial" w:cs="Arial"/>
        </w:rPr>
        <w:t>Optigrün</w:t>
      </w:r>
      <w:proofErr w:type="spellEnd"/>
      <w:r>
        <w:rPr>
          <w:rFonts w:ascii="Arial" w:hAnsi="Arial" w:cs="Arial"/>
        </w:rPr>
        <w:t>-Gesc</w:t>
      </w:r>
      <w:r w:rsidR="006467E3">
        <w:rPr>
          <w:rFonts w:ascii="Arial" w:hAnsi="Arial" w:cs="Arial"/>
        </w:rPr>
        <w:t xml:space="preserve">häftsführertagung das </w:t>
      </w:r>
      <w:proofErr w:type="spellStart"/>
      <w:r w:rsidR="006467E3">
        <w:rPr>
          <w:rFonts w:ascii="Arial" w:hAnsi="Arial" w:cs="Arial"/>
        </w:rPr>
        <w:t>Gründach</w:t>
      </w:r>
      <w:proofErr w:type="spellEnd"/>
      <w:r w:rsidR="006467E3">
        <w:rPr>
          <w:rFonts w:ascii="Arial" w:hAnsi="Arial" w:cs="Arial"/>
        </w:rPr>
        <w:t xml:space="preserve"> eines bekannten Stuttgarter Dienstleistungsunternehmen</w:t>
      </w:r>
      <w:r w:rsidR="00460819">
        <w:rPr>
          <w:rFonts w:ascii="Arial" w:hAnsi="Arial" w:cs="Arial"/>
        </w:rPr>
        <w:t>s</w:t>
      </w:r>
      <w:r w:rsidR="006467E3">
        <w:rPr>
          <w:rFonts w:ascii="Arial" w:hAnsi="Arial" w:cs="Arial"/>
        </w:rPr>
        <w:t xml:space="preserve"> </w:t>
      </w:r>
      <w:r>
        <w:rPr>
          <w:rFonts w:ascii="Arial" w:hAnsi="Arial" w:cs="Arial"/>
        </w:rPr>
        <w:t>aus über 30 Bewerbern zum „</w:t>
      </w:r>
      <w:proofErr w:type="spellStart"/>
      <w:r>
        <w:rPr>
          <w:rFonts w:ascii="Arial" w:hAnsi="Arial" w:cs="Arial"/>
        </w:rPr>
        <w:t>Opti-Grün</w:t>
      </w:r>
      <w:r w:rsidR="00766009">
        <w:rPr>
          <w:rFonts w:ascii="Arial" w:hAnsi="Arial" w:cs="Arial"/>
        </w:rPr>
        <w:t>d</w:t>
      </w:r>
      <w:r>
        <w:rPr>
          <w:rFonts w:ascii="Arial" w:hAnsi="Arial" w:cs="Arial"/>
        </w:rPr>
        <w:t>ach</w:t>
      </w:r>
      <w:proofErr w:type="spellEnd"/>
      <w:r>
        <w:rPr>
          <w:rFonts w:ascii="Arial" w:hAnsi="Arial" w:cs="Arial"/>
        </w:rPr>
        <w:t xml:space="preserve"> des Jahres 2014“ und zwei Wochen später</w:t>
      </w:r>
      <w:r w:rsidR="005D6BF9">
        <w:rPr>
          <w:rFonts w:ascii="Arial" w:hAnsi="Arial" w:cs="Arial"/>
        </w:rPr>
        <w:t xml:space="preserve"> taten dies auch</w:t>
      </w:r>
      <w:r>
        <w:rPr>
          <w:rFonts w:ascii="Arial" w:hAnsi="Arial" w:cs="Arial"/>
        </w:rPr>
        <w:t xml:space="preserve"> die 120 Teilnehmer des 12. FBB-Gründachsymposiums in Ditzingen </w:t>
      </w:r>
      <w:r w:rsidR="005D6BF9">
        <w:rPr>
          <w:rFonts w:ascii="Arial" w:hAnsi="Arial" w:cs="Arial"/>
        </w:rPr>
        <w:t xml:space="preserve">und das zeitlose Gründachobjekt wurde </w:t>
      </w:r>
      <w:r>
        <w:rPr>
          <w:rFonts w:ascii="Arial" w:hAnsi="Arial" w:cs="Arial"/>
        </w:rPr>
        <w:t>zum „FBB-</w:t>
      </w:r>
      <w:proofErr w:type="spellStart"/>
      <w:r>
        <w:rPr>
          <w:rFonts w:ascii="Arial" w:hAnsi="Arial" w:cs="Arial"/>
        </w:rPr>
        <w:t>Gründach</w:t>
      </w:r>
      <w:proofErr w:type="spellEnd"/>
      <w:r>
        <w:rPr>
          <w:rFonts w:ascii="Arial" w:hAnsi="Arial" w:cs="Arial"/>
        </w:rPr>
        <w:t xml:space="preserve"> des Jahres 2014“</w:t>
      </w:r>
      <w:r w:rsidR="005D6BF9">
        <w:rPr>
          <w:rFonts w:ascii="Arial" w:hAnsi="Arial" w:cs="Arial"/>
        </w:rPr>
        <w:t xml:space="preserve"> gekürt</w:t>
      </w:r>
      <w:r>
        <w:rPr>
          <w:rFonts w:ascii="Arial" w:hAnsi="Arial" w:cs="Arial"/>
        </w:rPr>
        <w:t>.</w:t>
      </w:r>
      <w:r w:rsidR="000D476C">
        <w:rPr>
          <w:rFonts w:ascii="Arial" w:hAnsi="Arial" w:cs="Arial"/>
        </w:rPr>
        <w:t xml:space="preserve"> Zur Wahl eingereicht wurde das Objekt vo</w:t>
      </w:r>
      <w:r w:rsidR="00313342">
        <w:rPr>
          <w:rFonts w:ascii="Arial" w:hAnsi="Arial" w:cs="Arial"/>
        </w:rPr>
        <w:t xml:space="preserve">n der </w:t>
      </w:r>
      <w:proofErr w:type="spellStart"/>
      <w:r w:rsidR="000D476C">
        <w:rPr>
          <w:rFonts w:ascii="Arial" w:hAnsi="Arial" w:cs="Arial"/>
        </w:rPr>
        <w:t>Optigrün</w:t>
      </w:r>
      <w:proofErr w:type="spellEnd"/>
      <w:r w:rsidR="000D476C">
        <w:rPr>
          <w:rFonts w:ascii="Arial" w:hAnsi="Arial" w:cs="Arial"/>
        </w:rPr>
        <w:t xml:space="preserve"> international AG, d</w:t>
      </w:r>
      <w:r w:rsidR="00313342">
        <w:rPr>
          <w:rFonts w:ascii="Arial" w:hAnsi="Arial" w:cs="Arial"/>
        </w:rPr>
        <w:t>ie</w:t>
      </w:r>
      <w:r w:rsidR="000D476C">
        <w:rPr>
          <w:rFonts w:ascii="Arial" w:hAnsi="Arial" w:cs="Arial"/>
        </w:rPr>
        <w:t xml:space="preserve"> schon </w:t>
      </w:r>
      <w:r w:rsidR="00313342">
        <w:rPr>
          <w:rFonts w:ascii="Arial" w:hAnsi="Arial" w:cs="Arial"/>
        </w:rPr>
        <w:t>seit 197</w:t>
      </w:r>
      <w:r w:rsidR="000B0B2B">
        <w:rPr>
          <w:rFonts w:ascii="Arial" w:hAnsi="Arial" w:cs="Arial"/>
        </w:rPr>
        <w:t>4</w:t>
      </w:r>
      <w:r w:rsidR="000D476C">
        <w:rPr>
          <w:rFonts w:ascii="Arial" w:hAnsi="Arial" w:cs="Arial"/>
        </w:rPr>
        <w:t xml:space="preserve"> auf dem Dachbegrünungsmarkt aktiv </w:t>
      </w:r>
      <w:r w:rsidR="00313342">
        <w:rPr>
          <w:rFonts w:ascii="Arial" w:hAnsi="Arial" w:cs="Arial"/>
        </w:rPr>
        <w:t>ist</w:t>
      </w:r>
      <w:r w:rsidR="000D476C">
        <w:rPr>
          <w:rFonts w:ascii="Arial" w:hAnsi="Arial" w:cs="Arial"/>
        </w:rPr>
        <w:t xml:space="preserve"> und </w:t>
      </w:r>
      <w:r w:rsidR="00313342">
        <w:rPr>
          <w:rFonts w:ascii="Arial" w:hAnsi="Arial" w:cs="Arial"/>
        </w:rPr>
        <w:t>damals</w:t>
      </w:r>
      <w:r w:rsidR="00766009">
        <w:rPr>
          <w:rFonts w:ascii="Arial" w:hAnsi="Arial" w:cs="Arial"/>
        </w:rPr>
        <w:t xml:space="preserve"> unter</w:t>
      </w:r>
      <w:r w:rsidR="000D476C">
        <w:rPr>
          <w:rFonts w:ascii="Arial" w:hAnsi="Arial" w:cs="Arial"/>
        </w:rPr>
        <w:t xml:space="preserve"> dem Firmen- und Markennamen „</w:t>
      </w:r>
      <w:proofErr w:type="spellStart"/>
      <w:r w:rsidR="000D476C">
        <w:rPr>
          <w:rFonts w:ascii="Arial" w:hAnsi="Arial" w:cs="Arial"/>
        </w:rPr>
        <w:t>optima</w:t>
      </w:r>
      <w:proofErr w:type="spellEnd"/>
      <w:r w:rsidR="000D476C">
        <w:rPr>
          <w:rFonts w:ascii="Arial" w:hAnsi="Arial" w:cs="Arial"/>
        </w:rPr>
        <w:t>“ den Systemaufbau geliefert hat.</w:t>
      </w:r>
      <w:r w:rsidR="004A5019">
        <w:rPr>
          <w:rFonts w:ascii="Arial" w:hAnsi="Arial" w:cs="Arial"/>
        </w:rPr>
        <w:t xml:space="preserve"> </w:t>
      </w:r>
      <w:r w:rsidR="00EB42D2">
        <w:rPr>
          <w:rFonts w:ascii="Arial" w:hAnsi="Arial" w:cs="Arial"/>
        </w:rPr>
        <w:t xml:space="preserve">Erwähnenswert und interessant ist auch, dass der damalige </w:t>
      </w:r>
      <w:proofErr w:type="spellStart"/>
      <w:r w:rsidR="000D476C">
        <w:rPr>
          <w:rFonts w:ascii="Arial" w:hAnsi="Arial" w:cs="Arial"/>
        </w:rPr>
        <w:t>optima</w:t>
      </w:r>
      <w:proofErr w:type="spellEnd"/>
      <w:r w:rsidR="000D476C">
        <w:rPr>
          <w:rFonts w:ascii="Arial" w:hAnsi="Arial" w:cs="Arial"/>
        </w:rPr>
        <w:t>-</w:t>
      </w:r>
      <w:r w:rsidR="00EB42D2">
        <w:rPr>
          <w:rFonts w:ascii="Arial" w:hAnsi="Arial" w:cs="Arial"/>
        </w:rPr>
        <w:t>Fach</w:t>
      </w:r>
      <w:r w:rsidR="000D476C">
        <w:rPr>
          <w:rFonts w:ascii="Arial" w:hAnsi="Arial" w:cs="Arial"/>
        </w:rPr>
        <w:t xml:space="preserve">betrieb Arnold aus Leinfelden-Echterdingen </w:t>
      </w:r>
      <w:r w:rsidR="00EB42D2">
        <w:rPr>
          <w:rFonts w:ascii="Arial" w:hAnsi="Arial" w:cs="Arial"/>
        </w:rPr>
        <w:t xml:space="preserve">nicht nur seinerzeit </w:t>
      </w:r>
      <w:r w:rsidR="000D476C">
        <w:rPr>
          <w:rFonts w:ascii="Arial" w:hAnsi="Arial" w:cs="Arial"/>
        </w:rPr>
        <w:t>die Ausführung übernommen</w:t>
      </w:r>
      <w:r w:rsidR="00EB42D2">
        <w:rPr>
          <w:rFonts w:ascii="Arial" w:hAnsi="Arial" w:cs="Arial"/>
        </w:rPr>
        <w:t xml:space="preserve"> hat, sondern </w:t>
      </w:r>
      <w:r w:rsidR="0071738A">
        <w:rPr>
          <w:rFonts w:ascii="Arial" w:hAnsi="Arial" w:cs="Arial"/>
        </w:rPr>
        <w:t xml:space="preserve">auch </w:t>
      </w:r>
      <w:r w:rsidR="00EB42D2">
        <w:rPr>
          <w:rFonts w:ascii="Arial" w:hAnsi="Arial" w:cs="Arial"/>
        </w:rPr>
        <w:t xml:space="preserve">noch heute als </w:t>
      </w:r>
      <w:proofErr w:type="spellStart"/>
      <w:r w:rsidR="00EB42D2">
        <w:rPr>
          <w:rFonts w:ascii="Arial" w:hAnsi="Arial" w:cs="Arial"/>
        </w:rPr>
        <w:t>Optigrün</w:t>
      </w:r>
      <w:proofErr w:type="spellEnd"/>
      <w:r w:rsidR="00EB42D2">
        <w:rPr>
          <w:rFonts w:ascii="Arial" w:hAnsi="Arial" w:cs="Arial"/>
        </w:rPr>
        <w:t>-Partnerbetrieb</w:t>
      </w:r>
      <w:r w:rsidR="0071738A">
        <w:rPr>
          <w:rFonts w:ascii="Arial" w:hAnsi="Arial" w:cs="Arial"/>
        </w:rPr>
        <w:t xml:space="preserve"> aktiv ist und</w:t>
      </w:r>
      <w:r w:rsidR="00EB42D2">
        <w:rPr>
          <w:rFonts w:ascii="Arial" w:hAnsi="Arial" w:cs="Arial"/>
        </w:rPr>
        <w:t xml:space="preserve"> Dächer begrünt. </w:t>
      </w:r>
      <w:r w:rsidR="0071738A">
        <w:rPr>
          <w:rFonts w:ascii="Arial" w:hAnsi="Arial" w:cs="Arial"/>
        </w:rPr>
        <w:t>Die Erfahrungen, die damals Otto Arnold machte, hat er über die Jahre hinweg Stück für Stück seinem Sohn und jetzigem Geschäftsführer Stephan Arnold übergeben.</w:t>
      </w:r>
      <w:r w:rsidR="00017036">
        <w:rPr>
          <w:rFonts w:ascii="Arial" w:hAnsi="Arial" w:cs="Arial"/>
        </w:rPr>
        <w:t xml:space="preserve"> </w:t>
      </w:r>
    </w:p>
    <w:p w:rsidR="00306AD3" w:rsidRDefault="00306AD3" w:rsidP="00F210E8">
      <w:pPr>
        <w:spacing w:after="0" w:line="240" w:lineRule="auto"/>
        <w:rPr>
          <w:rFonts w:ascii="Arial" w:hAnsi="Arial" w:cs="Arial"/>
        </w:rPr>
      </w:pPr>
    </w:p>
    <w:p w:rsidR="00764DD1" w:rsidRDefault="00611B52" w:rsidP="00F210E8">
      <w:pPr>
        <w:spacing w:after="0" w:line="240" w:lineRule="auto"/>
        <w:rPr>
          <w:rFonts w:ascii="Arial" w:hAnsi="Arial" w:cs="Arial"/>
        </w:rPr>
      </w:pPr>
      <w:r>
        <w:rPr>
          <w:rFonts w:ascii="Arial" w:hAnsi="Arial" w:cs="Arial"/>
        </w:rPr>
        <w:t>D</w:t>
      </w:r>
      <w:r w:rsidR="006467E3">
        <w:rPr>
          <w:rFonts w:ascii="Arial" w:hAnsi="Arial" w:cs="Arial"/>
        </w:rPr>
        <w:t>as Gebäude</w:t>
      </w:r>
      <w:r>
        <w:rPr>
          <w:rFonts w:ascii="Arial" w:hAnsi="Arial" w:cs="Arial"/>
        </w:rPr>
        <w:t xml:space="preserve"> mit etwa </w:t>
      </w:r>
      <w:r w:rsidR="00766009">
        <w:rPr>
          <w:rFonts w:ascii="Arial" w:hAnsi="Arial" w:cs="Arial"/>
        </w:rPr>
        <w:t>2</w:t>
      </w:r>
      <w:r>
        <w:rPr>
          <w:rFonts w:ascii="Arial" w:hAnsi="Arial" w:cs="Arial"/>
        </w:rPr>
        <w:t>.000 Quadratmeter begrünter Dach- und Terrassenflächen</w:t>
      </w:r>
      <w:r w:rsidR="00BD1EF2">
        <w:rPr>
          <w:rFonts w:ascii="Arial" w:hAnsi="Arial" w:cs="Arial"/>
        </w:rPr>
        <w:t xml:space="preserve"> </w:t>
      </w:r>
      <w:r>
        <w:rPr>
          <w:rFonts w:ascii="Arial" w:hAnsi="Arial" w:cs="Arial"/>
        </w:rPr>
        <w:t xml:space="preserve"> </w:t>
      </w:r>
      <w:r w:rsidR="00BD1EF2">
        <w:rPr>
          <w:rFonts w:ascii="Arial" w:hAnsi="Arial" w:cs="Arial"/>
        </w:rPr>
        <w:t xml:space="preserve">entstand in mehreren Bauabschnitten von 1981-84 und </w:t>
      </w:r>
      <w:r>
        <w:rPr>
          <w:rFonts w:ascii="Arial" w:hAnsi="Arial" w:cs="Arial"/>
        </w:rPr>
        <w:t xml:space="preserve">liegt im Stadtzentrum von Stuttgart in Sichtweite von </w:t>
      </w:r>
      <w:r w:rsidR="0053673F">
        <w:rPr>
          <w:rFonts w:ascii="Arial" w:hAnsi="Arial" w:cs="Arial"/>
        </w:rPr>
        <w:t xml:space="preserve">Charlottenplatz, </w:t>
      </w:r>
      <w:r w:rsidR="00D53820">
        <w:rPr>
          <w:rFonts w:ascii="Arial" w:hAnsi="Arial" w:cs="Arial"/>
        </w:rPr>
        <w:t xml:space="preserve">Landesbibliothek, </w:t>
      </w:r>
      <w:r>
        <w:rPr>
          <w:rFonts w:ascii="Arial" w:hAnsi="Arial" w:cs="Arial"/>
        </w:rPr>
        <w:t xml:space="preserve">Staatsarchiv und Wilhelmspalais. Für das ganze Areal zwischen Olga-, Archiv-, Urbanstraße und der Bundesstraße 27 gab es seinerzeit ein </w:t>
      </w:r>
      <w:r w:rsidR="004E2B69">
        <w:rPr>
          <w:rFonts w:ascii="Arial" w:hAnsi="Arial" w:cs="Arial"/>
        </w:rPr>
        <w:t>Freiraum</w:t>
      </w:r>
      <w:r>
        <w:rPr>
          <w:rFonts w:ascii="Arial" w:hAnsi="Arial" w:cs="Arial"/>
        </w:rPr>
        <w:t xml:space="preserve">konzept der </w:t>
      </w:r>
      <w:r w:rsidR="004E2B69">
        <w:rPr>
          <w:rFonts w:ascii="Arial" w:hAnsi="Arial" w:cs="Arial"/>
        </w:rPr>
        <w:t xml:space="preserve">Landschaftsarchitekten Hans Luz &amp; Partner und der Architekten </w:t>
      </w:r>
      <w:proofErr w:type="spellStart"/>
      <w:r w:rsidR="004E2B69">
        <w:rPr>
          <w:rFonts w:ascii="Arial" w:hAnsi="Arial" w:cs="Arial"/>
        </w:rPr>
        <w:t>Brümmendorf</w:t>
      </w:r>
      <w:proofErr w:type="spellEnd"/>
      <w:r w:rsidR="004A5019">
        <w:rPr>
          <w:rFonts w:ascii="Arial" w:hAnsi="Arial" w:cs="Arial"/>
        </w:rPr>
        <w:t>, Müller, Murr, Reichmann</w:t>
      </w:r>
      <w:r>
        <w:rPr>
          <w:rFonts w:ascii="Arial" w:hAnsi="Arial" w:cs="Arial"/>
        </w:rPr>
        <w:t>.</w:t>
      </w:r>
      <w:r w:rsidR="004A5019">
        <w:rPr>
          <w:rFonts w:ascii="Arial" w:hAnsi="Arial" w:cs="Arial"/>
        </w:rPr>
        <w:t xml:space="preserve"> </w:t>
      </w:r>
      <w:r>
        <w:rPr>
          <w:rFonts w:ascii="Arial" w:hAnsi="Arial" w:cs="Arial"/>
        </w:rPr>
        <w:t>Die beiden</w:t>
      </w:r>
      <w:r w:rsidR="005C2D9B">
        <w:rPr>
          <w:rFonts w:ascii="Arial" w:hAnsi="Arial" w:cs="Arial"/>
        </w:rPr>
        <w:t xml:space="preserve"> Hauptgebäude, die unterirdisch miteinander verbunden sind, </w:t>
      </w:r>
      <w:r>
        <w:rPr>
          <w:rFonts w:ascii="Arial" w:hAnsi="Arial" w:cs="Arial"/>
        </w:rPr>
        <w:t>haben</w:t>
      </w:r>
      <w:r w:rsidR="005C2D9B">
        <w:rPr>
          <w:rFonts w:ascii="Arial" w:hAnsi="Arial" w:cs="Arial"/>
        </w:rPr>
        <w:t xml:space="preserve"> jeweils begrünte stufenförmige Terrassen, </w:t>
      </w:r>
      <w:r w:rsidR="00764DD1">
        <w:rPr>
          <w:rFonts w:ascii="Arial" w:hAnsi="Arial" w:cs="Arial"/>
        </w:rPr>
        <w:t xml:space="preserve">die wiederum </w:t>
      </w:r>
      <w:r w:rsidR="005C2D9B">
        <w:rPr>
          <w:rFonts w:ascii="Arial" w:hAnsi="Arial" w:cs="Arial"/>
        </w:rPr>
        <w:t xml:space="preserve">umgeben </w:t>
      </w:r>
      <w:r w:rsidR="00764DD1">
        <w:rPr>
          <w:rFonts w:ascii="Arial" w:hAnsi="Arial" w:cs="Arial"/>
        </w:rPr>
        <w:t xml:space="preserve">sind </w:t>
      </w:r>
      <w:r w:rsidR="005C2D9B">
        <w:rPr>
          <w:rFonts w:ascii="Arial" w:hAnsi="Arial" w:cs="Arial"/>
        </w:rPr>
        <w:t>von begehbaren und genutzten D</w:t>
      </w:r>
      <w:r w:rsidR="00764DD1">
        <w:rPr>
          <w:rFonts w:ascii="Arial" w:hAnsi="Arial" w:cs="Arial"/>
        </w:rPr>
        <w:t>achgärten</w:t>
      </w:r>
      <w:r w:rsidR="005C2D9B">
        <w:rPr>
          <w:rFonts w:ascii="Arial" w:hAnsi="Arial" w:cs="Arial"/>
        </w:rPr>
        <w:t>.</w:t>
      </w:r>
      <w:r w:rsidR="004A5019">
        <w:rPr>
          <w:rFonts w:ascii="Arial" w:hAnsi="Arial" w:cs="Arial"/>
        </w:rPr>
        <w:t xml:space="preserve"> </w:t>
      </w:r>
      <w:r w:rsidR="00764DD1">
        <w:rPr>
          <w:rFonts w:ascii="Arial" w:hAnsi="Arial" w:cs="Arial"/>
        </w:rPr>
        <w:t xml:space="preserve">Die mit Gehölzen bepflanzten Terrassen stellen den Blickfang der beiden Gebäudekomplexe dar und sehen heute auf den ersten Blick nicht viel anders aus als vor 30 Jahren. Auch die Dachgärten haben sich gut gehalten und </w:t>
      </w:r>
      <w:r w:rsidR="000D20FC">
        <w:rPr>
          <w:rFonts w:ascii="Arial" w:hAnsi="Arial" w:cs="Arial"/>
        </w:rPr>
        <w:t xml:space="preserve">bieten den </w:t>
      </w:r>
      <w:r w:rsidR="00764DD1">
        <w:rPr>
          <w:rFonts w:ascii="Arial" w:hAnsi="Arial" w:cs="Arial"/>
        </w:rPr>
        <w:t>Wohnungsmieter</w:t>
      </w:r>
      <w:r w:rsidR="00766009">
        <w:rPr>
          <w:rFonts w:ascii="Arial" w:hAnsi="Arial" w:cs="Arial"/>
        </w:rPr>
        <w:t>n</w:t>
      </w:r>
      <w:r w:rsidR="00764DD1">
        <w:rPr>
          <w:rFonts w:ascii="Arial" w:hAnsi="Arial" w:cs="Arial"/>
        </w:rPr>
        <w:t xml:space="preserve"> </w:t>
      </w:r>
      <w:r w:rsidR="000D20FC">
        <w:rPr>
          <w:rFonts w:ascii="Arial" w:hAnsi="Arial" w:cs="Arial"/>
        </w:rPr>
        <w:t>der obersten Etage einen Garten in bester Lage mit schönem Blick über Stuttgart. Die Dachflächen sind mit begehbarem Rasen begrünt, eingerahmt durch Sträucher und K</w:t>
      </w:r>
      <w:r w:rsidR="005069DB">
        <w:rPr>
          <w:rFonts w:ascii="Arial" w:hAnsi="Arial" w:cs="Arial"/>
        </w:rPr>
        <w:t xml:space="preserve">leinbäume, und werden als Spiel- und Liegewiese genutzt. Selbst ein kleines Fußballtor und Obstgehölze finden sich auf den Dachflächen. Einzig der mit Holz eingefasste Sandkasten ist stummer Zeitzeuge dafür, dass </w:t>
      </w:r>
      <w:r>
        <w:rPr>
          <w:rFonts w:ascii="Arial" w:hAnsi="Arial" w:cs="Arial"/>
        </w:rPr>
        <w:t xml:space="preserve">auch über </w:t>
      </w:r>
      <w:r w:rsidR="005069DB">
        <w:rPr>
          <w:rFonts w:ascii="Arial" w:hAnsi="Arial" w:cs="Arial"/>
        </w:rPr>
        <w:t xml:space="preserve">die Begrünung drei Jahrzehnte </w:t>
      </w:r>
      <w:r>
        <w:rPr>
          <w:rFonts w:ascii="Arial" w:hAnsi="Arial" w:cs="Arial"/>
        </w:rPr>
        <w:t xml:space="preserve">gegangen </w:t>
      </w:r>
      <w:r w:rsidR="005069DB">
        <w:rPr>
          <w:rFonts w:ascii="Arial" w:hAnsi="Arial" w:cs="Arial"/>
        </w:rPr>
        <w:t>und aus Kindern erwachsene Menschen geworden sind.</w:t>
      </w:r>
    </w:p>
    <w:p w:rsidR="00E47305" w:rsidRDefault="004A5019" w:rsidP="00F210E8">
      <w:pPr>
        <w:spacing w:after="0" w:line="240" w:lineRule="auto"/>
        <w:rPr>
          <w:rFonts w:ascii="Arial" w:hAnsi="Arial" w:cs="Arial"/>
        </w:rPr>
      </w:pPr>
      <w:r>
        <w:rPr>
          <w:rFonts w:ascii="Arial" w:hAnsi="Arial" w:cs="Arial"/>
        </w:rPr>
        <w:t xml:space="preserve">Der </w:t>
      </w:r>
      <w:r w:rsidR="007D1E8A">
        <w:rPr>
          <w:rFonts w:ascii="Arial" w:hAnsi="Arial" w:cs="Arial"/>
        </w:rPr>
        <w:t>Dachaufbau</w:t>
      </w:r>
      <w:r>
        <w:rPr>
          <w:rFonts w:ascii="Arial" w:hAnsi="Arial" w:cs="Arial"/>
        </w:rPr>
        <w:t xml:space="preserve"> sah grundsätzlich wie folgt aus:</w:t>
      </w:r>
    </w:p>
    <w:p w:rsidR="00B47950" w:rsidRPr="007D1E8A" w:rsidRDefault="007D1E8A" w:rsidP="007D1E8A">
      <w:pPr>
        <w:pStyle w:val="Listenabsatz"/>
        <w:numPr>
          <w:ilvl w:val="0"/>
          <w:numId w:val="1"/>
        </w:numPr>
        <w:spacing w:after="0" w:line="240" w:lineRule="auto"/>
        <w:rPr>
          <w:rFonts w:ascii="Arial" w:hAnsi="Arial" w:cs="Arial"/>
        </w:rPr>
      </w:pPr>
      <w:r w:rsidRPr="007D1E8A">
        <w:rPr>
          <w:rFonts w:ascii="Arial" w:hAnsi="Arial" w:cs="Arial"/>
        </w:rPr>
        <w:t>Betondecke mit Schutzestrich</w:t>
      </w:r>
    </w:p>
    <w:p w:rsidR="007D1E8A" w:rsidRPr="007D1E8A" w:rsidRDefault="007D1E8A" w:rsidP="007D1E8A">
      <w:pPr>
        <w:pStyle w:val="Listenabsatz"/>
        <w:numPr>
          <w:ilvl w:val="0"/>
          <w:numId w:val="1"/>
        </w:numPr>
        <w:spacing w:after="0" w:line="240" w:lineRule="auto"/>
        <w:rPr>
          <w:rFonts w:ascii="Arial" w:hAnsi="Arial" w:cs="Arial"/>
        </w:rPr>
      </w:pPr>
      <w:r w:rsidRPr="007D1E8A">
        <w:rPr>
          <w:rFonts w:ascii="Arial" w:hAnsi="Arial" w:cs="Arial"/>
        </w:rPr>
        <w:t>Einfassung der Beete mit Betonwinkel, etwa 50 cm hoch</w:t>
      </w:r>
    </w:p>
    <w:p w:rsidR="007D1E8A" w:rsidRPr="007D1E8A" w:rsidRDefault="007D1E8A" w:rsidP="007D1E8A">
      <w:pPr>
        <w:pStyle w:val="Listenabsatz"/>
        <w:numPr>
          <w:ilvl w:val="0"/>
          <w:numId w:val="1"/>
        </w:numPr>
        <w:spacing w:after="0" w:line="240" w:lineRule="auto"/>
        <w:rPr>
          <w:rFonts w:ascii="Arial" w:hAnsi="Arial" w:cs="Arial"/>
        </w:rPr>
      </w:pPr>
      <w:r w:rsidRPr="007D1E8A">
        <w:rPr>
          <w:rFonts w:ascii="Arial" w:hAnsi="Arial" w:cs="Arial"/>
        </w:rPr>
        <w:t xml:space="preserve">Styroporplatten mit integrierten </w:t>
      </w:r>
      <w:proofErr w:type="spellStart"/>
      <w:r w:rsidRPr="007D1E8A">
        <w:rPr>
          <w:rFonts w:ascii="Arial" w:hAnsi="Arial" w:cs="Arial"/>
        </w:rPr>
        <w:t>Dränagerohren</w:t>
      </w:r>
      <w:proofErr w:type="spellEnd"/>
    </w:p>
    <w:p w:rsidR="007D1E8A" w:rsidRDefault="007D1E8A" w:rsidP="007D1E8A">
      <w:pPr>
        <w:spacing w:after="0" w:line="240" w:lineRule="auto"/>
        <w:rPr>
          <w:rFonts w:ascii="Arial" w:hAnsi="Arial" w:cs="Arial"/>
        </w:rPr>
      </w:pPr>
    </w:p>
    <w:p w:rsidR="007D1E8A" w:rsidRDefault="004A5019" w:rsidP="007D1E8A">
      <w:pPr>
        <w:spacing w:after="0" w:line="240" w:lineRule="auto"/>
        <w:rPr>
          <w:rFonts w:ascii="Arial" w:hAnsi="Arial" w:cs="Arial"/>
        </w:rPr>
      </w:pPr>
      <w:r>
        <w:rPr>
          <w:rFonts w:ascii="Arial" w:hAnsi="Arial" w:cs="Arial"/>
        </w:rPr>
        <w:t xml:space="preserve">Der </w:t>
      </w:r>
      <w:r w:rsidR="007D1E8A">
        <w:rPr>
          <w:rFonts w:ascii="Arial" w:hAnsi="Arial" w:cs="Arial"/>
        </w:rPr>
        <w:t>Schichtaufbau der Dachbegrünung</w:t>
      </w:r>
      <w:r w:rsidR="00E45BA2">
        <w:rPr>
          <w:rFonts w:ascii="Arial" w:hAnsi="Arial" w:cs="Arial"/>
        </w:rPr>
        <w:t xml:space="preserve"> (im damaligen </w:t>
      </w:r>
      <w:proofErr w:type="spellStart"/>
      <w:r w:rsidR="00E45BA2">
        <w:rPr>
          <w:rFonts w:ascii="Arial" w:hAnsi="Arial" w:cs="Arial"/>
        </w:rPr>
        <w:t>optima</w:t>
      </w:r>
      <w:proofErr w:type="spellEnd"/>
      <w:r w:rsidR="00E45BA2">
        <w:rPr>
          <w:rFonts w:ascii="Arial" w:hAnsi="Arial" w:cs="Arial"/>
        </w:rPr>
        <w:t xml:space="preserve">-System, dem Vorläufer der heutigen </w:t>
      </w:r>
      <w:proofErr w:type="spellStart"/>
      <w:r w:rsidR="00E45BA2">
        <w:rPr>
          <w:rFonts w:ascii="Arial" w:hAnsi="Arial" w:cs="Arial"/>
        </w:rPr>
        <w:t>Optigrün</w:t>
      </w:r>
      <w:proofErr w:type="spellEnd"/>
      <w:r w:rsidR="00E45BA2">
        <w:rPr>
          <w:rFonts w:ascii="Arial" w:hAnsi="Arial" w:cs="Arial"/>
        </w:rPr>
        <w:t>-System</w:t>
      </w:r>
      <w:r w:rsidR="009675DD">
        <w:rPr>
          <w:rFonts w:ascii="Arial" w:hAnsi="Arial" w:cs="Arial"/>
        </w:rPr>
        <w:t>lösungen</w:t>
      </w:r>
      <w:r w:rsidR="00E45BA2">
        <w:rPr>
          <w:rFonts w:ascii="Arial" w:hAnsi="Arial" w:cs="Arial"/>
        </w:rPr>
        <w:t>)</w:t>
      </w:r>
      <w:r>
        <w:rPr>
          <w:rFonts w:ascii="Arial" w:hAnsi="Arial" w:cs="Arial"/>
        </w:rPr>
        <w:t xml:space="preserve"> wurde folgendermaßen ausgeführt:</w:t>
      </w:r>
    </w:p>
    <w:p w:rsidR="00E47305" w:rsidRPr="00E45BA2" w:rsidRDefault="00E45BA2" w:rsidP="00E45BA2">
      <w:pPr>
        <w:pStyle w:val="Listenabsatz"/>
        <w:numPr>
          <w:ilvl w:val="0"/>
          <w:numId w:val="2"/>
        </w:numPr>
        <w:spacing w:after="0" w:line="240" w:lineRule="auto"/>
        <w:rPr>
          <w:rFonts w:ascii="Arial" w:hAnsi="Arial" w:cs="Arial"/>
        </w:rPr>
      </w:pPr>
      <w:r w:rsidRPr="00E45BA2">
        <w:rPr>
          <w:rFonts w:ascii="Arial" w:hAnsi="Arial" w:cs="Arial"/>
        </w:rPr>
        <w:t>Schutzvlies</w:t>
      </w:r>
    </w:p>
    <w:p w:rsidR="00E45BA2" w:rsidRPr="00E45BA2" w:rsidRDefault="00E45BA2" w:rsidP="00E45BA2">
      <w:pPr>
        <w:pStyle w:val="Listenabsatz"/>
        <w:numPr>
          <w:ilvl w:val="0"/>
          <w:numId w:val="2"/>
        </w:numPr>
        <w:spacing w:after="0" w:line="240" w:lineRule="auto"/>
        <w:rPr>
          <w:rFonts w:ascii="Arial" w:hAnsi="Arial" w:cs="Arial"/>
        </w:rPr>
      </w:pPr>
      <w:r w:rsidRPr="00E45BA2">
        <w:rPr>
          <w:rFonts w:ascii="Arial" w:hAnsi="Arial" w:cs="Arial"/>
        </w:rPr>
        <w:t xml:space="preserve">Wurzelschutzbahn 0,8 mm </w:t>
      </w:r>
    </w:p>
    <w:p w:rsidR="00E45BA2" w:rsidRPr="00E45BA2" w:rsidRDefault="00E45BA2" w:rsidP="00E45BA2">
      <w:pPr>
        <w:pStyle w:val="Listenabsatz"/>
        <w:numPr>
          <w:ilvl w:val="0"/>
          <w:numId w:val="2"/>
        </w:numPr>
        <w:spacing w:after="0" w:line="240" w:lineRule="auto"/>
        <w:rPr>
          <w:rFonts w:ascii="Arial" w:hAnsi="Arial" w:cs="Arial"/>
        </w:rPr>
      </w:pPr>
      <w:r w:rsidRPr="00E45BA2">
        <w:rPr>
          <w:rFonts w:ascii="Arial" w:hAnsi="Arial" w:cs="Arial"/>
        </w:rPr>
        <w:t xml:space="preserve">10 cm Schüttgüterdränage Typ Perl </w:t>
      </w:r>
      <w:r w:rsidR="00AD46C1">
        <w:rPr>
          <w:rFonts w:ascii="Arial" w:hAnsi="Arial" w:cs="Arial"/>
        </w:rPr>
        <w:t>8/16</w:t>
      </w:r>
    </w:p>
    <w:p w:rsidR="00E45BA2" w:rsidRPr="00E45BA2" w:rsidRDefault="00E45BA2" w:rsidP="00E45BA2">
      <w:pPr>
        <w:pStyle w:val="Listenabsatz"/>
        <w:numPr>
          <w:ilvl w:val="0"/>
          <w:numId w:val="2"/>
        </w:numPr>
        <w:spacing w:after="0" w:line="240" w:lineRule="auto"/>
        <w:rPr>
          <w:rFonts w:ascii="Arial" w:hAnsi="Arial" w:cs="Arial"/>
        </w:rPr>
      </w:pPr>
      <w:r w:rsidRPr="00E45BA2">
        <w:rPr>
          <w:rFonts w:ascii="Arial" w:hAnsi="Arial" w:cs="Arial"/>
        </w:rPr>
        <w:t>Filtermatte</w:t>
      </w:r>
    </w:p>
    <w:p w:rsidR="00E45BA2" w:rsidRDefault="00E45BA2" w:rsidP="00E45BA2">
      <w:pPr>
        <w:pStyle w:val="Listenabsatz"/>
        <w:numPr>
          <w:ilvl w:val="0"/>
          <w:numId w:val="2"/>
        </w:numPr>
        <w:spacing w:after="0" w:line="240" w:lineRule="auto"/>
        <w:rPr>
          <w:rFonts w:ascii="Arial" w:hAnsi="Arial" w:cs="Arial"/>
        </w:rPr>
      </w:pPr>
      <w:r w:rsidRPr="00E45BA2">
        <w:rPr>
          <w:rFonts w:ascii="Arial" w:hAnsi="Arial" w:cs="Arial"/>
        </w:rPr>
        <w:t>30-40 cm Intensivsubstrat Typ i</w:t>
      </w:r>
    </w:p>
    <w:p w:rsidR="00E45BA2" w:rsidRPr="00E45BA2" w:rsidRDefault="00E45BA2" w:rsidP="00E45BA2">
      <w:pPr>
        <w:pStyle w:val="Listenabsatz"/>
        <w:numPr>
          <w:ilvl w:val="0"/>
          <w:numId w:val="2"/>
        </w:numPr>
        <w:spacing w:after="0" w:line="240" w:lineRule="auto"/>
        <w:rPr>
          <w:rFonts w:ascii="Arial" w:hAnsi="Arial" w:cs="Arial"/>
        </w:rPr>
      </w:pPr>
      <w:r>
        <w:rPr>
          <w:rFonts w:ascii="Arial" w:hAnsi="Arial" w:cs="Arial"/>
        </w:rPr>
        <w:t>Pflanzung mit Stauden und Gehölzen, Raseneinsaat</w:t>
      </w:r>
    </w:p>
    <w:p w:rsidR="00E45BA2" w:rsidRDefault="00E45BA2" w:rsidP="00F210E8">
      <w:pPr>
        <w:spacing w:after="0" w:line="240" w:lineRule="auto"/>
        <w:rPr>
          <w:rFonts w:ascii="Arial" w:hAnsi="Arial" w:cs="Arial"/>
        </w:rPr>
      </w:pPr>
    </w:p>
    <w:p w:rsidR="00E45BA2" w:rsidRDefault="004B4075" w:rsidP="00F210E8">
      <w:pPr>
        <w:spacing w:after="0" w:line="240" w:lineRule="auto"/>
        <w:rPr>
          <w:rFonts w:ascii="Arial" w:hAnsi="Arial" w:cs="Arial"/>
        </w:rPr>
      </w:pPr>
      <w:r>
        <w:rPr>
          <w:rFonts w:ascii="Arial" w:hAnsi="Arial" w:cs="Arial"/>
        </w:rPr>
        <w:t>Die Dränage Typ „Perl“ bestand 198</w:t>
      </w:r>
      <w:r w:rsidR="00766009">
        <w:rPr>
          <w:rFonts w:ascii="Arial" w:hAnsi="Arial" w:cs="Arial"/>
        </w:rPr>
        <w:t>1</w:t>
      </w:r>
      <w:r>
        <w:rPr>
          <w:rFonts w:ascii="Arial" w:hAnsi="Arial" w:cs="Arial"/>
        </w:rPr>
        <w:t xml:space="preserve"> aus Blähton-</w:t>
      </w:r>
      <w:proofErr w:type="spellStart"/>
      <w:r>
        <w:rPr>
          <w:rFonts w:ascii="Arial" w:hAnsi="Arial" w:cs="Arial"/>
        </w:rPr>
        <w:t>Rundkorn</w:t>
      </w:r>
      <w:proofErr w:type="spellEnd"/>
      <w:r w:rsidR="00AD46C1">
        <w:rPr>
          <w:rFonts w:ascii="Arial" w:hAnsi="Arial" w:cs="Arial"/>
        </w:rPr>
        <w:t>, die heutigen Produkte unter der gleichen Bezeichnung sind auch Schüttgüter</w:t>
      </w:r>
      <w:r w:rsidR="00766009">
        <w:rPr>
          <w:rFonts w:ascii="Arial" w:hAnsi="Arial" w:cs="Arial"/>
        </w:rPr>
        <w:t>-</w:t>
      </w:r>
      <w:r w:rsidR="004A5019">
        <w:rPr>
          <w:rFonts w:ascii="Arial" w:hAnsi="Arial" w:cs="Arial"/>
        </w:rPr>
        <w:t>Dränage</w:t>
      </w:r>
      <w:r w:rsidR="00AD46C1">
        <w:rPr>
          <w:rFonts w:ascii="Arial" w:hAnsi="Arial" w:cs="Arial"/>
        </w:rPr>
        <w:t xml:space="preserve"> und setzen sich aus Blähschiefer, Lava oder </w:t>
      </w:r>
      <w:proofErr w:type="spellStart"/>
      <w:r w:rsidR="00AD46C1">
        <w:rPr>
          <w:rFonts w:ascii="Arial" w:hAnsi="Arial" w:cs="Arial"/>
        </w:rPr>
        <w:t>Blähton</w:t>
      </w:r>
      <w:proofErr w:type="spellEnd"/>
      <w:r w:rsidR="00AD46C1">
        <w:rPr>
          <w:rFonts w:ascii="Arial" w:hAnsi="Arial" w:cs="Arial"/>
        </w:rPr>
        <w:t xml:space="preserve"> zusammen, allerdings in gebrochenen Körnungen. Die Filtermatte, damals ein Schaumstoff, wurde schon längst durch dünnere und reißfestere </w:t>
      </w:r>
      <w:r w:rsidR="00766009">
        <w:rPr>
          <w:rFonts w:ascii="Arial" w:hAnsi="Arial" w:cs="Arial"/>
        </w:rPr>
        <w:t>Geotextilien</w:t>
      </w:r>
      <w:r w:rsidR="00AD46C1">
        <w:rPr>
          <w:rFonts w:ascii="Arial" w:hAnsi="Arial" w:cs="Arial"/>
        </w:rPr>
        <w:t xml:space="preserve"> </w:t>
      </w:r>
      <w:r w:rsidR="00AD46C1">
        <w:rPr>
          <w:rFonts w:ascii="Arial" w:hAnsi="Arial" w:cs="Arial"/>
        </w:rPr>
        <w:lastRenderedPageBreak/>
        <w:t xml:space="preserve">abgelöst und das Substrat von heute sieht ganz anders aus: damals bestimmt durch Torf und </w:t>
      </w:r>
      <w:proofErr w:type="spellStart"/>
      <w:r w:rsidR="00AD46C1">
        <w:rPr>
          <w:rFonts w:ascii="Arial" w:hAnsi="Arial" w:cs="Arial"/>
        </w:rPr>
        <w:t>Blähton</w:t>
      </w:r>
      <w:proofErr w:type="spellEnd"/>
      <w:r w:rsidR="00AD46C1">
        <w:rPr>
          <w:rFonts w:ascii="Arial" w:hAnsi="Arial" w:cs="Arial"/>
        </w:rPr>
        <w:t xml:space="preserve"> </w:t>
      </w:r>
      <w:r w:rsidR="004A5019">
        <w:rPr>
          <w:rFonts w:ascii="Arial" w:hAnsi="Arial" w:cs="Arial"/>
        </w:rPr>
        <w:t>mit</w:t>
      </w:r>
      <w:r w:rsidR="00AD46C1">
        <w:rPr>
          <w:rFonts w:ascii="Arial" w:hAnsi="Arial" w:cs="Arial"/>
        </w:rPr>
        <w:t xml:space="preserve"> hohem organischen Anteil, setzt es sich heute vielfältig aus Blähschiefer, Lava, Sand, Komposte</w:t>
      </w:r>
      <w:r w:rsidR="008F04AC">
        <w:rPr>
          <w:rFonts w:ascii="Arial" w:hAnsi="Arial" w:cs="Arial"/>
        </w:rPr>
        <w:t>n</w:t>
      </w:r>
      <w:r w:rsidR="00AD46C1">
        <w:rPr>
          <w:rFonts w:ascii="Arial" w:hAnsi="Arial" w:cs="Arial"/>
        </w:rPr>
        <w:t xml:space="preserve"> usw. zusammen.</w:t>
      </w:r>
    </w:p>
    <w:p w:rsidR="00E45BA2" w:rsidRDefault="00E45BA2" w:rsidP="00F210E8">
      <w:pPr>
        <w:spacing w:after="0" w:line="240" w:lineRule="auto"/>
        <w:rPr>
          <w:rFonts w:ascii="Arial" w:hAnsi="Arial" w:cs="Arial"/>
        </w:rPr>
      </w:pPr>
    </w:p>
    <w:p w:rsidR="00306AD3" w:rsidRDefault="00611B52" w:rsidP="00F210E8">
      <w:pPr>
        <w:spacing w:after="0" w:line="240" w:lineRule="auto"/>
        <w:rPr>
          <w:rFonts w:ascii="Arial" w:hAnsi="Arial" w:cs="Arial"/>
        </w:rPr>
      </w:pPr>
      <w:r>
        <w:rPr>
          <w:rFonts w:ascii="Arial" w:hAnsi="Arial" w:cs="Arial"/>
        </w:rPr>
        <w:t xml:space="preserve">Prof. Hans Luz schrieb in der Publikation </w:t>
      </w:r>
      <w:r w:rsidR="006467E3">
        <w:rPr>
          <w:rFonts w:ascii="Arial" w:hAnsi="Arial" w:cs="Arial"/>
        </w:rPr>
        <w:t>zur Einweihung</w:t>
      </w:r>
      <w:r>
        <w:rPr>
          <w:rFonts w:ascii="Arial" w:hAnsi="Arial" w:cs="Arial"/>
        </w:rPr>
        <w:t xml:space="preserve"> Bemerkenswertes: </w:t>
      </w:r>
      <w:r w:rsidR="00E000B4" w:rsidRPr="00611B52">
        <w:rPr>
          <w:rFonts w:ascii="Arial" w:hAnsi="Arial" w:cs="Arial"/>
          <w:i/>
        </w:rPr>
        <w:t>„Ein wichtiger Beitrag für die Verbesserung von Klima, Wasserhaushalt und Erscheinungsbild unserer Städte ist das Einbringen von Vegetation.</w:t>
      </w:r>
      <w:r>
        <w:rPr>
          <w:rFonts w:ascii="Arial" w:hAnsi="Arial" w:cs="Arial"/>
          <w:i/>
        </w:rPr>
        <w:t xml:space="preserve"> </w:t>
      </w:r>
      <w:r w:rsidR="00E000B4" w:rsidRPr="00611B52">
        <w:rPr>
          <w:rFonts w:ascii="Arial" w:hAnsi="Arial" w:cs="Arial"/>
          <w:i/>
        </w:rPr>
        <w:t>Dabei hat man gemerkt, dass es […] nicht ausreicht, nur Parks und Gärten auf gewachsenen Grund anzulegen, sondern dass man dabei auch die bebauten Flächen, die Dächer, Garagen, Terrassen, Fassaden […] mit einbeziehen muss.“</w:t>
      </w:r>
      <w:r w:rsidR="004A5019">
        <w:rPr>
          <w:rFonts w:ascii="Arial" w:hAnsi="Arial" w:cs="Arial"/>
          <w:i/>
        </w:rPr>
        <w:t xml:space="preserve"> </w:t>
      </w:r>
      <w:r>
        <w:rPr>
          <w:rFonts w:ascii="Arial" w:hAnsi="Arial" w:cs="Arial"/>
        </w:rPr>
        <w:t xml:space="preserve">Was schon damals erkannt wurde, ist </w:t>
      </w:r>
      <w:r w:rsidR="00CA063D">
        <w:rPr>
          <w:rFonts w:ascii="Arial" w:hAnsi="Arial" w:cs="Arial"/>
        </w:rPr>
        <w:t xml:space="preserve">heute immer noch aktuell </w:t>
      </w:r>
      <w:r w:rsidR="00766009">
        <w:rPr>
          <w:rFonts w:ascii="Arial" w:hAnsi="Arial" w:cs="Arial"/>
        </w:rPr>
        <w:t xml:space="preserve">angesichts der </w:t>
      </w:r>
      <w:r w:rsidR="008F04AC">
        <w:rPr>
          <w:rFonts w:ascii="Arial" w:hAnsi="Arial" w:cs="Arial"/>
        </w:rPr>
        <w:t xml:space="preserve">weiterhin </w:t>
      </w:r>
      <w:r w:rsidR="00766009">
        <w:rPr>
          <w:rFonts w:ascii="Arial" w:hAnsi="Arial" w:cs="Arial"/>
        </w:rPr>
        <w:t>hohen Flächenversiegelung</w:t>
      </w:r>
      <w:r w:rsidR="00CA063D">
        <w:rPr>
          <w:rFonts w:ascii="Arial" w:hAnsi="Arial" w:cs="Arial"/>
        </w:rPr>
        <w:t xml:space="preserve">. Es werden </w:t>
      </w:r>
      <w:r w:rsidR="008F04AC">
        <w:rPr>
          <w:rFonts w:ascii="Arial" w:hAnsi="Arial" w:cs="Arial"/>
        </w:rPr>
        <w:t xml:space="preserve">in Deutschland </w:t>
      </w:r>
      <w:r w:rsidR="00CA063D">
        <w:rPr>
          <w:rFonts w:ascii="Arial" w:hAnsi="Arial" w:cs="Arial"/>
        </w:rPr>
        <w:t>heute pro Jahr immerhin schon etwa 8 Millionen Quadratmeter Dachfläche begrünt, doch das sind nur etwa 10 Prozent der jährlich neu hinzukommenden Flachdachflächen – es gibt also noch viele Möglichkeiten und Handlungsbedarf.</w:t>
      </w:r>
    </w:p>
    <w:p w:rsidR="00017036" w:rsidRDefault="00017036" w:rsidP="00F210E8">
      <w:pPr>
        <w:spacing w:after="0" w:line="240" w:lineRule="auto"/>
        <w:rPr>
          <w:rFonts w:ascii="Arial" w:hAnsi="Arial" w:cs="Arial"/>
        </w:rPr>
      </w:pPr>
    </w:p>
    <w:p w:rsidR="00017036" w:rsidRPr="004B4075" w:rsidRDefault="004B4075" w:rsidP="00F210E8">
      <w:pPr>
        <w:spacing w:after="0" w:line="240" w:lineRule="auto"/>
        <w:rPr>
          <w:rFonts w:ascii="Arial" w:hAnsi="Arial" w:cs="Arial"/>
          <w:b/>
        </w:rPr>
      </w:pPr>
      <w:r w:rsidRPr="004B4075">
        <w:rPr>
          <w:rFonts w:ascii="Arial" w:hAnsi="Arial" w:cs="Arial"/>
          <w:b/>
        </w:rPr>
        <w:t>Fazit</w:t>
      </w:r>
    </w:p>
    <w:p w:rsidR="00017036" w:rsidRDefault="00F569F4" w:rsidP="00F210E8">
      <w:pPr>
        <w:spacing w:after="0" w:line="240" w:lineRule="auto"/>
        <w:rPr>
          <w:rFonts w:ascii="Arial" w:hAnsi="Arial" w:cs="Arial"/>
        </w:rPr>
      </w:pPr>
      <w:r>
        <w:rPr>
          <w:rFonts w:ascii="Arial" w:hAnsi="Arial" w:cs="Arial"/>
        </w:rPr>
        <w:t xml:space="preserve">Das FBB- und </w:t>
      </w:r>
      <w:proofErr w:type="spellStart"/>
      <w:r>
        <w:rPr>
          <w:rFonts w:ascii="Arial" w:hAnsi="Arial" w:cs="Arial"/>
        </w:rPr>
        <w:t>Opti-Gründach</w:t>
      </w:r>
      <w:proofErr w:type="spellEnd"/>
      <w:r>
        <w:rPr>
          <w:rFonts w:ascii="Arial" w:hAnsi="Arial" w:cs="Arial"/>
        </w:rPr>
        <w:t xml:space="preserve"> des Jahres 2014 zeigt gleich mehrere positive Aspekte zur Dachbegrünung auf: </w:t>
      </w:r>
    </w:p>
    <w:p w:rsidR="00F210E8" w:rsidRPr="008D4636" w:rsidRDefault="00F569F4" w:rsidP="00662D63">
      <w:pPr>
        <w:pStyle w:val="Listenabsatz"/>
        <w:numPr>
          <w:ilvl w:val="0"/>
          <w:numId w:val="3"/>
        </w:numPr>
        <w:spacing w:after="0" w:line="240" w:lineRule="auto"/>
        <w:ind w:left="360"/>
        <w:rPr>
          <w:rFonts w:ascii="Arial" w:hAnsi="Arial" w:cs="Arial"/>
        </w:rPr>
      </w:pPr>
      <w:r w:rsidRPr="008D4636">
        <w:rPr>
          <w:rFonts w:ascii="Arial" w:hAnsi="Arial" w:cs="Arial"/>
        </w:rPr>
        <w:t xml:space="preserve">Begrünte Dächer können bei fachgerechter Planung, Ausführung und Pflege viele Jahrzehnte </w:t>
      </w:r>
      <w:r w:rsidR="009152D5" w:rsidRPr="008D4636">
        <w:rPr>
          <w:rFonts w:ascii="Arial" w:hAnsi="Arial" w:cs="Arial"/>
        </w:rPr>
        <w:t xml:space="preserve">gedeihen und </w:t>
      </w:r>
      <w:r w:rsidRPr="008D4636">
        <w:rPr>
          <w:rFonts w:ascii="Arial" w:hAnsi="Arial" w:cs="Arial"/>
        </w:rPr>
        <w:t>genutzt werden.</w:t>
      </w:r>
      <w:r w:rsidR="000D0CC1" w:rsidRPr="008D4636">
        <w:rPr>
          <w:rFonts w:ascii="Arial" w:hAnsi="Arial" w:cs="Arial"/>
        </w:rPr>
        <w:t xml:space="preserve"> Das Grundprinzip der 3-schichtigen Bauweise (Dränage-, Filter- und Vegetationstragschicht) hat sich bis heute behauptet, auch wenn sich die einzelnen Schichten in ihren Materialien, Zusammensetzung und Kenndaten teilweise stark verändert haben.</w:t>
      </w:r>
    </w:p>
    <w:p w:rsidR="00F569F4" w:rsidRPr="008D4636" w:rsidRDefault="0052371F" w:rsidP="00662D63">
      <w:pPr>
        <w:pStyle w:val="Listenabsatz"/>
        <w:numPr>
          <w:ilvl w:val="0"/>
          <w:numId w:val="3"/>
        </w:numPr>
        <w:spacing w:after="0" w:line="240" w:lineRule="auto"/>
        <w:ind w:left="360"/>
        <w:rPr>
          <w:rFonts w:ascii="Arial" w:hAnsi="Arial" w:cs="Arial"/>
        </w:rPr>
      </w:pPr>
      <w:r w:rsidRPr="00662D63">
        <w:rPr>
          <w:rFonts w:ascii="Arial" w:hAnsi="Arial" w:cs="Arial"/>
        </w:rPr>
        <w:t xml:space="preserve">Es gibt Gründachanbieter (wie in diesem Fall die </w:t>
      </w:r>
      <w:proofErr w:type="spellStart"/>
      <w:r w:rsidRPr="00662D63">
        <w:rPr>
          <w:rFonts w:ascii="Arial" w:hAnsi="Arial" w:cs="Arial"/>
        </w:rPr>
        <w:t>Optigrün</w:t>
      </w:r>
      <w:proofErr w:type="spellEnd"/>
      <w:r w:rsidRPr="00662D63">
        <w:rPr>
          <w:rFonts w:ascii="Arial" w:hAnsi="Arial" w:cs="Arial"/>
        </w:rPr>
        <w:t xml:space="preserve"> international AG), die mit dem Gründachmarkt gewachsen sind und diesen </w:t>
      </w:r>
      <w:r w:rsidR="008F04AC">
        <w:rPr>
          <w:rFonts w:ascii="Arial" w:hAnsi="Arial" w:cs="Arial"/>
        </w:rPr>
        <w:t>weiter</w:t>
      </w:r>
      <w:r w:rsidRPr="00662D63">
        <w:rPr>
          <w:rFonts w:ascii="Arial" w:hAnsi="Arial" w:cs="Arial"/>
        </w:rPr>
        <w:t xml:space="preserve"> vorangetrieben, entwickel</w:t>
      </w:r>
      <w:r w:rsidR="008F04AC">
        <w:rPr>
          <w:rFonts w:ascii="Arial" w:hAnsi="Arial" w:cs="Arial"/>
        </w:rPr>
        <w:t>n</w:t>
      </w:r>
      <w:r w:rsidRPr="00662D63">
        <w:rPr>
          <w:rFonts w:ascii="Arial" w:hAnsi="Arial" w:cs="Arial"/>
        </w:rPr>
        <w:t xml:space="preserve"> und präg</w:t>
      </w:r>
      <w:r w:rsidR="008F04AC">
        <w:rPr>
          <w:rFonts w:ascii="Arial" w:hAnsi="Arial" w:cs="Arial"/>
        </w:rPr>
        <w:t>e</w:t>
      </w:r>
      <w:r w:rsidRPr="00662D63">
        <w:rPr>
          <w:rFonts w:ascii="Arial" w:hAnsi="Arial" w:cs="Arial"/>
        </w:rPr>
        <w:t>n.</w:t>
      </w:r>
    </w:p>
    <w:p w:rsidR="00F569F4" w:rsidRDefault="0052371F" w:rsidP="00662D63">
      <w:pPr>
        <w:pStyle w:val="Listenabsatz"/>
        <w:numPr>
          <w:ilvl w:val="0"/>
          <w:numId w:val="3"/>
        </w:numPr>
        <w:spacing w:after="0" w:line="240" w:lineRule="auto"/>
        <w:ind w:left="360"/>
        <w:rPr>
          <w:rFonts w:ascii="Arial" w:hAnsi="Arial" w:cs="Arial"/>
        </w:rPr>
      </w:pPr>
      <w:r w:rsidRPr="00662D63">
        <w:rPr>
          <w:rFonts w:ascii="Arial" w:hAnsi="Arial" w:cs="Arial"/>
        </w:rPr>
        <w:t>Und ebenso gibt es einige Ausführungsbetriebe des Garten- und Landschaftsbaus</w:t>
      </w:r>
      <w:r w:rsidR="002A50C9">
        <w:rPr>
          <w:rFonts w:ascii="Arial" w:hAnsi="Arial" w:cs="Arial"/>
        </w:rPr>
        <w:t xml:space="preserve"> (wie die Otto Arnold GmbH)</w:t>
      </w:r>
      <w:r w:rsidRPr="00662D63">
        <w:rPr>
          <w:rFonts w:ascii="Arial" w:hAnsi="Arial" w:cs="Arial"/>
        </w:rPr>
        <w:t xml:space="preserve">, die </w:t>
      </w:r>
      <w:r w:rsidR="00DD0D69" w:rsidRPr="00662D63">
        <w:rPr>
          <w:rFonts w:ascii="Arial" w:hAnsi="Arial" w:cs="Arial"/>
        </w:rPr>
        <w:t xml:space="preserve">als </w:t>
      </w:r>
      <w:proofErr w:type="spellStart"/>
      <w:r w:rsidR="00DD0D69" w:rsidRPr="00662D63">
        <w:rPr>
          <w:rFonts w:ascii="Arial" w:hAnsi="Arial" w:cs="Arial"/>
        </w:rPr>
        <w:t>Dachbegrüner</w:t>
      </w:r>
      <w:proofErr w:type="spellEnd"/>
      <w:r w:rsidR="00DD0D69" w:rsidRPr="00662D63">
        <w:rPr>
          <w:rFonts w:ascii="Arial" w:hAnsi="Arial" w:cs="Arial"/>
        </w:rPr>
        <w:t xml:space="preserve"> der ersten Stunde auch noc</w:t>
      </w:r>
      <w:r w:rsidR="00662D63" w:rsidRPr="00662D63">
        <w:rPr>
          <w:rFonts w:ascii="Arial" w:hAnsi="Arial" w:cs="Arial"/>
        </w:rPr>
        <w:t xml:space="preserve">h heute auf dem Markt agieren – damals als </w:t>
      </w:r>
      <w:proofErr w:type="spellStart"/>
      <w:r w:rsidR="00662D63" w:rsidRPr="00662D63">
        <w:rPr>
          <w:rFonts w:ascii="Arial" w:hAnsi="Arial" w:cs="Arial"/>
        </w:rPr>
        <w:t>optima</w:t>
      </w:r>
      <w:proofErr w:type="spellEnd"/>
      <w:r w:rsidR="00662D63" w:rsidRPr="00662D63">
        <w:rPr>
          <w:rFonts w:ascii="Arial" w:hAnsi="Arial" w:cs="Arial"/>
        </w:rPr>
        <w:t xml:space="preserve">-Fachbetriebe, heute als </w:t>
      </w:r>
      <w:proofErr w:type="spellStart"/>
      <w:r w:rsidR="00662D63" w:rsidRPr="00662D63">
        <w:rPr>
          <w:rFonts w:ascii="Arial" w:hAnsi="Arial" w:cs="Arial"/>
        </w:rPr>
        <w:t>Optigrün</w:t>
      </w:r>
      <w:proofErr w:type="spellEnd"/>
      <w:r w:rsidR="00662D63" w:rsidRPr="00662D63">
        <w:rPr>
          <w:rFonts w:ascii="Arial" w:hAnsi="Arial" w:cs="Arial"/>
        </w:rPr>
        <w:t>-Partnerbetriebe.</w:t>
      </w:r>
    </w:p>
    <w:p w:rsidR="0007056A" w:rsidRPr="00662D63" w:rsidRDefault="0007056A" w:rsidP="00662D63">
      <w:pPr>
        <w:pStyle w:val="Listenabsatz"/>
        <w:numPr>
          <w:ilvl w:val="0"/>
          <w:numId w:val="3"/>
        </w:numPr>
        <w:spacing w:after="0" w:line="240" w:lineRule="auto"/>
        <w:ind w:left="360"/>
        <w:rPr>
          <w:rFonts w:ascii="Arial" w:hAnsi="Arial" w:cs="Arial"/>
        </w:rPr>
      </w:pPr>
      <w:r>
        <w:rPr>
          <w:rFonts w:ascii="Arial" w:hAnsi="Arial" w:cs="Arial"/>
        </w:rPr>
        <w:t xml:space="preserve">Letztendlich sind auch die Planer </w:t>
      </w:r>
      <w:r w:rsidR="008F04AC">
        <w:rPr>
          <w:rFonts w:ascii="Arial" w:hAnsi="Arial" w:cs="Arial"/>
        </w:rPr>
        <w:t>weiterhin</w:t>
      </w:r>
      <w:r>
        <w:rPr>
          <w:rFonts w:ascii="Arial" w:hAnsi="Arial" w:cs="Arial"/>
        </w:rPr>
        <w:t xml:space="preserve"> aktiv – heute als LUZ Landschaftsarchitektur und </w:t>
      </w:r>
      <w:proofErr w:type="spellStart"/>
      <w:r>
        <w:rPr>
          <w:rFonts w:ascii="Arial" w:hAnsi="Arial" w:cs="Arial"/>
        </w:rPr>
        <w:t>Arcass</w:t>
      </w:r>
      <w:proofErr w:type="spellEnd"/>
      <w:r>
        <w:rPr>
          <w:rFonts w:ascii="Arial" w:hAnsi="Arial" w:cs="Arial"/>
        </w:rPr>
        <w:t xml:space="preserve"> Architekten.</w:t>
      </w:r>
      <w:r w:rsidR="008F04AC">
        <w:rPr>
          <w:rFonts w:ascii="Arial" w:hAnsi="Arial" w:cs="Arial"/>
        </w:rPr>
        <w:t xml:space="preserve"> Die Planer setzen nach wie vor auf die Verbesserung des Lebens- und Arbeitsumfeldes durch begrünte Dächer.</w:t>
      </w:r>
    </w:p>
    <w:p w:rsidR="00460819" w:rsidRDefault="00460819" w:rsidP="00F210E8">
      <w:pPr>
        <w:spacing w:after="0" w:line="240" w:lineRule="auto"/>
        <w:rPr>
          <w:rFonts w:ascii="Arial" w:hAnsi="Arial" w:cs="Arial"/>
        </w:rPr>
      </w:pPr>
    </w:p>
    <w:p w:rsidR="00460819" w:rsidRDefault="00460819" w:rsidP="00F210E8">
      <w:pPr>
        <w:spacing w:after="0" w:line="240" w:lineRule="auto"/>
        <w:rPr>
          <w:rFonts w:ascii="Arial" w:hAnsi="Arial" w:cs="Arial"/>
        </w:rPr>
      </w:pPr>
    </w:p>
    <w:p w:rsidR="00360B51" w:rsidRDefault="00460819" w:rsidP="00F210E8">
      <w:pPr>
        <w:spacing w:after="0" w:line="240" w:lineRule="auto"/>
        <w:rPr>
          <w:rFonts w:ascii="Arial" w:hAnsi="Arial" w:cs="Arial"/>
        </w:rPr>
      </w:pPr>
      <w:r>
        <w:rPr>
          <w:rFonts w:ascii="Arial" w:hAnsi="Arial" w:cs="Arial"/>
        </w:rPr>
        <w:t>Weitere Informationen</w:t>
      </w:r>
    </w:p>
    <w:p w:rsidR="00501BA0" w:rsidRDefault="00501BA0" w:rsidP="00501BA0">
      <w:pPr>
        <w:spacing w:after="0" w:line="240" w:lineRule="auto"/>
        <w:rPr>
          <w:rFonts w:ascii="Arial" w:hAnsi="Arial" w:cs="Arial"/>
        </w:rPr>
      </w:pPr>
      <w:r>
        <w:rPr>
          <w:rFonts w:ascii="Arial" w:hAnsi="Arial" w:cs="Arial"/>
        </w:rPr>
        <w:t>www.optigruen.de</w:t>
      </w:r>
    </w:p>
    <w:p w:rsidR="00460819" w:rsidRDefault="00460819" w:rsidP="00F210E8">
      <w:pPr>
        <w:spacing w:after="0" w:line="240" w:lineRule="auto"/>
        <w:rPr>
          <w:rFonts w:ascii="Arial" w:hAnsi="Arial" w:cs="Arial"/>
        </w:rPr>
      </w:pPr>
      <w:r>
        <w:rPr>
          <w:rFonts w:ascii="Arial" w:hAnsi="Arial" w:cs="Arial"/>
        </w:rPr>
        <w:t>www.fbb.de</w:t>
      </w:r>
    </w:p>
    <w:p w:rsidR="00460819" w:rsidRDefault="00460819" w:rsidP="00F210E8">
      <w:pPr>
        <w:spacing w:after="0" w:line="240" w:lineRule="auto"/>
        <w:rPr>
          <w:rFonts w:ascii="Arial" w:hAnsi="Arial" w:cs="Arial"/>
        </w:rPr>
      </w:pPr>
    </w:p>
    <w:p w:rsidR="00017036" w:rsidRDefault="00017036" w:rsidP="00F210E8">
      <w:pPr>
        <w:spacing w:after="0" w:line="240" w:lineRule="auto"/>
        <w:rPr>
          <w:rFonts w:ascii="Arial" w:hAnsi="Arial" w:cs="Arial"/>
        </w:rPr>
      </w:pPr>
    </w:p>
    <w:p w:rsidR="00460819" w:rsidRDefault="00460819" w:rsidP="00F210E8">
      <w:pPr>
        <w:spacing w:after="0" w:line="240" w:lineRule="auto"/>
        <w:rPr>
          <w:rFonts w:ascii="Arial" w:hAnsi="Arial" w:cs="Arial"/>
        </w:rPr>
      </w:pPr>
    </w:p>
    <w:p w:rsidR="00460819" w:rsidRDefault="00460819" w:rsidP="00F210E8">
      <w:pPr>
        <w:spacing w:after="0" w:line="240" w:lineRule="auto"/>
        <w:rPr>
          <w:rFonts w:ascii="Arial" w:hAnsi="Arial" w:cs="Arial"/>
        </w:rPr>
      </w:pPr>
    </w:p>
    <w:p w:rsidR="00460819" w:rsidRDefault="00460819" w:rsidP="00F210E8">
      <w:pPr>
        <w:spacing w:after="0" w:line="240" w:lineRule="auto"/>
        <w:rPr>
          <w:rFonts w:ascii="Arial" w:hAnsi="Arial" w:cs="Arial"/>
        </w:rPr>
      </w:pPr>
    </w:p>
    <w:p w:rsidR="00017036" w:rsidRPr="004A5019" w:rsidRDefault="00017036" w:rsidP="00F210E8">
      <w:pPr>
        <w:spacing w:after="0" w:line="240" w:lineRule="auto"/>
        <w:rPr>
          <w:rFonts w:ascii="Arial" w:hAnsi="Arial" w:cs="Arial"/>
          <w:b/>
          <w:sz w:val="20"/>
          <w:szCs w:val="20"/>
          <w:u w:val="single"/>
        </w:rPr>
      </w:pPr>
      <w:r w:rsidRPr="004A5019">
        <w:rPr>
          <w:rFonts w:ascii="Arial" w:hAnsi="Arial" w:cs="Arial"/>
          <w:b/>
          <w:sz w:val="20"/>
          <w:szCs w:val="20"/>
          <w:u w:val="single"/>
        </w:rPr>
        <w:t>Bautafel</w:t>
      </w:r>
    </w:p>
    <w:p w:rsidR="00F210E8" w:rsidRPr="004A5019" w:rsidRDefault="00F210E8" w:rsidP="00F210E8">
      <w:pPr>
        <w:spacing w:after="0" w:line="240" w:lineRule="auto"/>
        <w:rPr>
          <w:rFonts w:ascii="Arial" w:hAnsi="Arial" w:cs="Arial"/>
          <w:sz w:val="20"/>
          <w:szCs w:val="20"/>
        </w:rPr>
      </w:pPr>
    </w:p>
    <w:p w:rsidR="00E47305" w:rsidRPr="004A5019" w:rsidRDefault="00E47305" w:rsidP="00E47305">
      <w:pPr>
        <w:spacing w:after="0" w:line="240" w:lineRule="auto"/>
        <w:rPr>
          <w:rFonts w:ascii="Arial" w:eastAsia="MS Mincho" w:hAnsi="Arial" w:cs="Arial"/>
          <w:sz w:val="20"/>
          <w:szCs w:val="20"/>
          <w:lang w:eastAsia="ja-JP"/>
        </w:rPr>
      </w:pPr>
      <w:r w:rsidRPr="004A5019">
        <w:rPr>
          <w:rFonts w:ascii="Arial" w:eastAsia="MS Mincho" w:hAnsi="Arial" w:cs="Arial"/>
          <w:sz w:val="20"/>
          <w:szCs w:val="20"/>
          <w:lang w:eastAsia="ja-JP"/>
        </w:rPr>
        <w:t xml:space="preserve">Baujahr: </w:t>
      </w:r>
      <w:r w:rsidR="006467E3">
        <w:rPr>
          <w:rFonts w:ascii="Arial" w:eastAsia="MS Mincho" w:hAnsi="Arial" w:cs="Arial"/>
          <w:sz w:val="20"/>
          <w:szCs w:val="20"/>
          <w:lang w:eastAsia="ja-JP"/>
        </w:rPr>
        <w:t>1979-</w:t>
      </w:r>
      <w:r w:rsidR="00FE3287">
        <w:rPr>
          <w:rFonts w:ascii="Arial" w:eastAsia="MS Mincho" w:hAnsi="Arial" w:cs="Arial"/>
          <w:sz w:val="20"/>
          <w:szCs w:val="20"/>
          <w:lang w:eastAsia="ja-JP"/>
        </w:rPr>
        <w:t>19</w:t>
      </w:r>
      <w:r w:rsidR="00061DE1" w:rsidRPr="004A5019">
        <w:rPr>
          <w:rFonts w:ascii="Arial" w:eastAsia="MS Mincho" w:hAnsi="Arial" w:cs="Arial"/>
          <w:sz w:val="20"/>
          <w:szCs w:val="20"/>
          <w:lang w:eastAsia="ja-JP"/>
        </w:rPr>
        <w:t>8</w:t>
      </w:r>
      <w:r w:rsidR="006467E3">
        <w:rPr>
          <w:rFonts w:ascii="Arial" w:eastAsia="MS Mincho" w:hAnsi="Arial" w:cs="Arial"/>
          <w:sz w:val="20"/>
          <w:szCs w:val="20"/>
          <w:lang w:eastAsia="ja-JP"/>
        </w:rPr>
        <w:t>6</w:t>
      </w:r>
    </w:p>
    <w:p w:rsidR="00E47305" w:rsidRPr="004A5019" w:rsidRDefault="00E47305" w:rsidP="00E47305">
      <w:pPr>
        <w:spacing w:after="0" w:line="240" w:lineRule="auto"/>
        <w:rPr>
          <w:rFonts w:ascii="Arial" w:eastAsia="MS Mincho" w:hAnsi="Arial" w:cs="Arial"/>
          <w:sz w:val="16"/>
          <w:szCs w:val="16"/>
          <w:lang w:eastAsia="ja-JP"/>
        </w:rPr>
      </w:pPr>
    </w:p>
    <w:p w:rsidR="00061DE1" w:rsidRPr="004A5019" w:rsidRDefault="00061DE1" w:rsidP="00E47305">
      <w:pPr>
        <w:spacing w:after="0" w:line="240" w:lineRule="auto"/>
        <w:rPr>
          <w:rFonts w:ascii="Arial" w:eastAsia="MS Mincho" w:hAnsi="Arial" w:cs="Arial"/>
          <w:sz w:val="20"/>
          <w:szCs w:val="20"/>
          <w:lang w:eastAsia="ja-JP"/>
        </w:rPr>
      </w:pPr>
      <w:r w:rsidRPr="004A5019">
        <w:rPr>
          <w:rFonts w:ascii="Arial" w:eastAsia="MS Mincho" w:hAnsi="Arial" w:cs="Arial"/>
          <w:sz w:val="20"/>
          <w:szCs w:val="20"/>
          <w:lang w:eastAsia="ja-JP"/>
        </w:rPr>
        <w:t xml:space="preserve">Architekten: </w:t>
      </w:r>
      <w:proofErr w:type="spellStart"/>
      <w:r w:rsidRPr="004A5019">
        <w:rPr>
          <w:rFonts w:ascii="Arial" w:hAnsi="Arial" w:cs="Arial"/>
          <w:sz w:val="20"/>
          <w:szCs w:val="20"/>
        </w:rPr>
        <w:t>Brümmendorf</w:t>
      </w:r>
      <w:proofErr w:type="spellEnd"/>
      <w:r w:rsidRPr="004A5019">
        <w:rPr>
          <w:rFonts w:ascii="Arial" w:hAnsi="Arial" w:cs="Arial"/>
          <w:sz w:val="20"/>
          <w:szCs w:val="20"/>
        </w:rPr>
        <w:t xml:space="preserve">, </w:t>
      </w:r>
      <w:r w:rsidR="00627F40" w:rsidRPr="004A5019">
        <w:rPr>
          <w:rFonts w:ascii="Arial" w:hAnsi="Arial" w:cs="Arial"/>
          <w:sz w:val="20"/>
          <w:szCs w:val="20"/>
        </w:rPr>
        <w:t xml:space="preserve">Müller, Murr, Reichmann, </w:t>
      </w:r>
      <w:r w:rsidRPr="004A5019">
        <w:rPr>
          <w:rFonts w:ascii="Arial" w:hAnsi="Arial" w:cs="Arial"/>
          <w:sz w:val="20"/>
          <w:szCs w:val="20"/>
        </w:rPr>
        <w:t>Stuttgart</w:t>
      </w:r>
    </w:p>
    <w:p w:rsidR="00061DE1" w:rsidRPr="004A5019" w:rsidRDefault="00061DE1" w:rsidP="00E47305">
      <w:pPr>
        <w:spacing w:after="0" w:line="240" w:lineRule="auto"/>
        <w:rPr>
          <w:rFonts w:ascii="Arial" w:eastAsia="MS Mincho" w:hAnsi="Arial" w:cs="Arial"/>
          <w:sz w:val="16"/>
          <w:szCs w:val="16"/>
          <w:lang w:eastAsia="ja-JP"/>
        </w:rPr>
      </w:pPr>
    </w:p>
    <w:p w:rsidR="00E47305" w:rsidRPr="004A5019" w:rsidRDefault="00061DE1" w:rsidP="00E47305">
      <w:pPr>
        <w:spacing w:after="0" w:line="240" w:lineRule="auto"/>
        <w:rPr>
          <w:rFonts w:ascii="Arial" w:eastAsia="MS Mincho" w:hAnsi="Arial" w:cs="Arial"/>
          <w:sz w:val="20"/>
          <w:szCs w:val="20"/>
          <w:lang w:eastAsia="ja-JP"/>
        </w:rPr>
      </w:pPr>
      <w:r w:rsidRPr="004A5019">
        <w:rPr>
          <w:rFonts w:ascii="Arial" w:eastAsia="MS Mincho" w:hAnsi="Arial" w:cs="Arial"/>
          <w:sz w:val="20"/>
          <w:szCs w:val="20"/>
          <w:lang w:eastAsia="ja-JP"/>
        </w:rPr>
        <w:t>Landschaftsarchitekt</w:t>
      </w:r>
      <w:r w:rsidR="00941790">
        <w:rPr>
          <w:rFonts w:ascii="Arial" w:eastAsia="MS Mincho" w:hAnsi="Arial" w:cs="Arial"/>
          <w:sz w:val="20"/>
          <w:szCs w:val="20"/>
          <w:lang w:eastAsia="ja-JP"/>
        </w:rPr>
        <w:t>en</w:t>
      </w:r>
      <w:r w:rsidR="00E47305" w:rsidRPr="004A5019">
        <w:rPr>
          <w:rFonts w:ascii="Arial" w:eastAsia="MS Mincho" w:hAnsi="Arial" w:cs="Arial"/>
          <w:sz w:val="20"/>
          <w:szCs w:val="20"/>
          <w:lang w:eastAsia="ja-JP"/>
        </w:rPr>
        <w:t>: Prof. Hans Luz</w:t>
      </w:r>
      <w:r w:rsidR="004E2B69">
        <w:rPr>
          <w:rFonts w:ascii="Arial" w:eastAsia="MS Mincho" w:hAnsi="Arial" w:cs="Arial"/>
          <w:sz w:val="20"/>
          <w:szCs w:val="20"/>
          <w:lang w:eastAsia="ja-JP"/>
        </w:rPr>
        <w:t xml:space="preserve"> &amp; Partner</w:t>
      </w:r>
      <w:r w:rsidR="00E47305" w:rsidRPr="004A5019">
        <w:rPr>
          <w:rFonts w:ascii="Arial" w:eastAsia="MS Mincho" w:hAnsi="Arial" w:cs="Arial"/>
          <w:sz w:val="20"/>
          <w:szCs w:val="20"/>
          <w:lang w:eastAsia="ja-JP"/>
        </w:rPr>
        <w:t>, Stuttgart</w:t>
      </w:r>
      <w:r w:rsidR="004B4075" w:rsidRPr="004A5019">
        <w:rPr>
          <w:rFonts w:ascii="Arial" w:eastAsia="MS Mincho" w:hAnsi="Arial" w:cs="Arial"/>
          <w:sz w:val="20"/>
          <w:szCs w:val="20"/>
          <w:lang w:eastAsia="ja-JP"/>
        </w:rPr>
        <w:t xml:space="preserve"> </w:t>
      </w:r>
    </w:p>
    <w:p w:rsidR="00E47305" w:rsidRPr="004A5019" w:rsidRDefault="00E47305" w:rsidP="00E47305">
      <w:pPr>
        <w:spacing w:after="0" w:line="240" w:lineRule="auto"/>
        <w:rPr>
          <w:rFonts w:ascii="Arial" w:eastAsia="MS Mincho" w:hAnsi="Arial" w:cs="Arial"/>
          <w:sz w:val="16"/>
          <w:szCs w:val="16"/>
          <w:lang w:eastAsia="ja-JP"/>
        </w:rPr>
      </w:pPr>
    </w:p>
    <w:p w:rsidR="00E47305" w:rsidRPr="004A5019" w:rsidRDefault="00E47305" w:rsidP="00E47305">
      <w:pPr>
        <w:spacing w:after="0" w:line="240" w:lineRule="auto"/>
        <w:rPr>
          <w:rFonts w:ascii="Arial" w:eastAsia="MS Mincho" w:hAnsi="Arial" w:cs="Arial"/>
          <w:sz w:val="20"/>
          <w:szCs w:val="20"/>
          <w:lang w:eastAsia="ja-JP"/>
        </w:rPr>
      </w:pPr>
      <w:r w:rsidRPr="004A5019">
        <w:rPr>
          <w:rFonts w:ascii="Arial" w:eastAsia="MS Mincho" w:hAnsi="Arial" w:cs="Arial"/>
          <w:sz w:val="20"/>
          <w:szCs w:val="20"/>
          <w:lang w:eastAsia="ja-JP"/>
        </w:rPr>
        <w:t xml:space="preserve">Flächengröße Dachbegrünung: ca. </w:t>
      </w:r>
      <w:r w:rsidR="004A5019" w:rsidRPr="004A5019">
        <w:rPr>
          <w:rFonts w:ascii="Arial" w:eastAsia="MS Mincho" w:hAnsi="Arial" w:cs="Arial"/>
          <w:sz w:val="20"/>
          <w:szCs w:val="20"/>
          <w:lang w:eastAsia="ja-JP"/>
        </w:rPr>
        <w:t>2</w:t>
      </w:r>
      <w:r w:rsidRPr="004A5019">
        <w:rPr>
          <w:rFonts w:ascii="Arial" w:eastAsia="MS Mincho" w:hAnsi="Arial" w:cs="Arial"/>
          <w:sz w:val="20"/>
          <w:szCs w:val="20"/>
          <w:lang w:eastAsia="ja-JP"/>
        </w:rPr>
        <w:t>.000 m²</w:t>
      </w:r>
    </w:p>
    <w:p w:rsidR="00E47305" w:rsidRPr="004A5019" w:rsidRDefault="00E47305" w:rsidP="00E47305">
      <w:pPr>
        <w:spacing w:after="0" w:line="240" w:lineRule="auto"/>
        <w:rPr>
          <w:rFonts w:ascii="Arial" w:eastAsia="MS Mincho" w:hAnsi="Arial" w:cs="Arial"/>
          <w:sz w:val="16"/>
          <w:szCs w:val="16"/>
          <w:lang w:eastAsia="ja-JP"/>
        </w:rPr>
      </w:pPr>
    </w:p>
    <w:p w:rsidR="00E47305" w:rsidRPr="004A5019" w:rsidRDefault="00E47305" w:rsidP="00E47305">
      <w:pPr>
        <w:spacing w:after="0" w:line="240" w:lineRule="auto"/>
        <w:rPr>
          <w:rFonts w:ascii="Arial" w:eastAsia="MS Mincho" w:hAnsi="Arial" w:cs="Arial"/>
          <w:sz w:val="20"/>
          <w:szCs w:val="20"/>
          <w:lang w:eastAsia="ja-JP"/>
        </w:rPr>
      </w:pPr>
      <w:r w:rsidRPr="004A5019">
        <w:rPr>
          <w:rFonts w:ascii="Arial" w:eastAsia="MS Mincho" w:hAnsi="Arial" w:cs="Arial"/>
          <w:sz w:val="20"/>
          <w:szCs w:val="20"/>
          <w:lang w:eastAsia="ja-JP"/>
        </w:rPr>
        <w:t xml:space="preserve">Gründachaufbau: mehrschichtige Bauweise als Vorgänger der </w:t>
      </w:r>
      <w:proofErr w:type="spellStart"/>
      <w:r w:rsidRPr="004A5019">
        <w:rPr>
          <w:rFonts w:ascii="Arial" w:eastAsia="MS Mincho" w:hAnsi="Arial" w:cs="Arial"/>
          <w:sz w:val="20"/>
          <w:szCs w:val="20"/>
          <w:lang w:eastAsia="ja-JP"/>
        </w:rPr>
        <w:t>Optigrün</w:t>
      </w:r>
      <w:proofErr w:type="spellEnd"/>
      <w:r w:rsidRPr="004A5019">
        <w:rPr>
          <w:rFonts w:ascii="Arial" w:eastAsia="MS Mincho" w:hAnsi="Arial" w:cs="Arial"/>
          <w:sz w:val="20"/>
          <w:szCs w:val="20"/>
          <w:lang w:eastAsia="ja-JP"/>
        </w:rPr>
        <w:t>-Systemlösung „Gartendach“</w:t>
      </w:r>
    </w:p>
    <w:p w:rsidR="00E47305" w:rsidRPr="004A5019" w:rsidRDefault="00E47305" w:rsidP="00E47305">
      <w:pPr>
        <w:spacing w:after="0" w:line="240" w:lineRule="auto"/>
        <w:rPr>
          <w:rFonts w:ascii="Arial" w:eastAsia="MS Mincho" w:hAnsi="Arial" w:cs="Arial"/>
          <w:sz w:val="16"/>
          <w:szCs w:val="16"/>
          <w:lang w:eastAsia="ja-JP"/>
        </w:rPr>
      </w:pPr>
    </w:p>
    <w:p w:rsidR="00E47305" w:rsidRPr="004A5019" w:rsidRDefault="00E47305" w:rsidP="00E47305">
      <w:pPr>
        <w:spacing w:after="0" w:line="240" w:lineRule="auto"/>
        <w:rPr>
          <w:rFonts w:ascii="Arial" w:eastAsia="MS Mincho" w:hAnsi="Arial" w:cs="Arial"/>
          <w:sz w:val="20"/>
          <w:szCs w:val="20"/>
          <w:lang w:eastAsia="ja-JP"/>
        </w:rPr>
      </w:pPr>
      <w:r w:rsidRPr="004A5019">
        <w:rPr>
          <w:rFonts w:ascii="Arial" w:eastAsia="MS Mincho" w:hAnsi="Arial" w:cs="Arial"/>
          <w:sz w:val="20"/>
          <w:szCs w:val="20"/>
          <w:lang w:eastAsia="ja-JP"/>
        </w:rPr>
        <w:t xml:space="preserve">Ausführungsbetrieb: </w:t>
      </w:r>
      <w:proofErr w:type="spellStart"/>
      <w:r w:rsidRPr="004A5019">
        <w:rPr>
          <w:rFonts w:ascii="Arial" w:eastAsia="MS Mincho" w:hAnsi="Arial" w:cs="Arial"/>
          <w:sz w:val="20"/>
          <w:szCs w:val="20"/>
          <w:lang w:eastAsia="ja-JP"/>
        </w:rPr>
        <w:t>Optigrün</w:t>
      </w:r>
      <w:proofErr w:type="spellEnd"/>
      <w:r w:rsidRPr="004A5019">
        <w:rPr>
          <w:rFonts w:ascii="Arial" w:eastAsia="MS Mincho" w:hAnsi="Arial" w:cs="Arial"/>
          <w:sz w:val="20"/>
          <w:szCs w:val="20"/>
          <w:lang w:eastAsia="ja-JP"/>
        </w:rPr>
        <w:t>-Partnerbetrieb Arnold, Leinfelden-Echterdingen</w:t>
      </w:r>
    </w:p>
    <w:p w:rsidR="00F210E8" w:rsidRDefault="00F210E8" w:rsidP="00F210E8">
      <w:pPr>
        <w:spacing w:after="0" w:line="240" w:lineRule="auto"/>
        <w:rPr>
          <w:rFonts w:ascii="Arial" w:hAnsi="Arial" w:cs="Arial"/>
        </w:rPr>
      </w:pPr>
    </w:p>
    <w:p w:rsidR="00460819" w:rsidRDefault="00460819" w:rsidP="00F210E8">
      <w:pPr>
        <w:spacing w:after="0" w:line="240" w:lineRule="auto"/>
        <w:rPr>
          <w:rFonts w:ascii="Arial" w:hAnsi="Arial" w:cs="Arial"/>
        </w:rPr>
      </w:pPr>
    </w:p>
    <w:p w:rsidR="00460819" w:rsidRDefault="00460819" w:rsidP="00F210E8">
      <w:pPr>
        <w:spacing w:after="0" w:line="240" w:lineRule="auto"/>
        <w:rPr>
          <w:rFonts w:ascii="Arial" w:hAnsi="Arial" w:cs="Arial"/>
        </w:rPr>
      </w:pPr>
    </w:p>
    <w:p w:rsidR="004A5019" w:rsidRDefault="004A5019" w:rsidP="00F210E8">
      <w:pPr>
        <w:spacing w:after="0" w:line="240" w:lineRule="auto"/>
        <w:rPr>
          <w:rFonts w:ascii="Arial" w:hAnsi="Arial" w:cs="Arial"/>
        </w:rPr>
      </w:pPr>
    </w:p>
    <w:p w:rsidR="004A5019" w:rsidRPr="004A5019" w:rsidRDefault="004A5019" w:rsidP="00F210E8">
      <w:pPr>
        <w:spacing w:after="0" w:line="240" w:lineRule="auto"/>
        <w:rPr>
          <w:rFonts w:ascii="Arial" w:hAnsi="Arial" w:cs="Arial"/>
          <w:b/>
        </w:rPr>
      </w:pPr>
      <w:r w:rsidRPr="004A5019">
        <w:rPr>
          <w:rFonts w:ascii="Arial" w:hAnsi="Arial" w:cs="Arial"/>
          <w:b/>
        </w:rPr>
        <w:lastRenderedPageBreak/>
        <w:t>Autor</w:t>
      </w:r>
    </w:p>
    <w:p w:rsidR="004A5019" w:rsidRDefault="004A5019" w:rsidP="00F210E8">
      <w:pPr>
        <w:spacing w:after="0" w:line="240" w:lineRule="auto"/>
        <w:rPr>
          <w:rFonts w:ascii="Arial" w:hAnsi="Arial" w:cs="Arial"/>
        </w:rPr>
      </w:pPr>
      <w:r>
        <w:rPr>
          <w:rFonts w:ascii="Arial" w:hAnsi="Arial" w:cs="Arial"/>
        </w:rPr>
        <w:t>Dr. Gunter Mann</w:t>
      </w:r>
    </w:p>
    <w:p w:rsidR="004A5019" w:rsidRDefault="004A5019" w:rsidP="00F210E8">
      <w:pPr>
        <w:spacing w:after="0" w:line="240" w:lineRule="auto"/>
        <w:rPr>
          <w:rFonts w:ascii="Arial" w:hAnsi="Arial" w:cs="Arial"/>
        </w:rPr>
      </w:pPr>
      <w:r>
        <w:rPr>
          <w:rFonts w:ascii="Arial" w:hAnsi="Arial" w:cs="Arial"/>
        </w:rPr>
        <w:t xml:space="preserve">Leiter Marketing </w:t>
      </w:r>
    </w:p>
    <w:p w:rsidR="004A5019" w:rsidRDefault="004A5019" w:rsidP="00F210E8">
      <w:pPr>
        <w:spacing w:after="0" w:line="240" w:lineRule="auto"/>
        <w:rPr>
          <w:rFonts w:ascii="Arial" w:hAnsi="Arial" w:cs="Arial"/>
        </w:rPr>
      </w:pPr>
      <w:proofErr w:type="spellStart"/>
      <w:r>
        <w:rPr>
          <w:rFonts w:ascii="Arial" w:hAnsi="Arial" w:cs="Arial"/>
        </w:rPr>
        <w:t>Optigrün</w:t>
      </w:r>
      <w:proofErr w:type="spellEnd"/>
      <w:r>
        <w:rPr>
          <w:rFonts w:ascii="Arial" w:hAnsi="Arial" w:cs="Arial"/>
        </w:rPr>
        <w:t xml:space="preserve"> international AG</w:t>
      </w:r>
    </w:p>
    <w:p w:rsidR="004A5019" w:rsidRDefault="004A5019" w:rsidP="00F210E8">
      <w:pPr>
        <w:spacing w:after="0" w:line="240" w:lineRule="auto"/>
        <w:rPr>
          <w:rFonts w:ascii="Arial" w:hAnsi="Arial" w:cs="Arial"/>
        </w:rPr>
      </w:pPr>
      <w:r>
        <w:rPr>
          <w:rFonts w:ascii="Arial" w:hAnsi="Arial" w:cs="Arial"/>
        </w:rPr>
        <w:t>Am Birkenstock 15-19</w:t>
      </w:r>
    </w:p>
    <w:p w:rsidR="004A5019" w:rsidRDefault="004A5019" w:rsidP="00F210E8">
      <w:pPr>
        <w:spacing w:after="0" w:line="240" w:lineRule="auto"/>
        <w:rPr>
          <w:rFonts w:ascii="Arial" w:hAnsi="Arial" w:cs="Arial"/>
        </w:rPr>
      </w:pPr>
      <w:r>
        <w:rPr>
          <w:rFonts w:ascii="Arial" w:hAnsi="Arial" w:cs="Arial"/>
        </w:rPr>
        <w:t xml:space="preserve">72505 </w:t>
      </w:r>
      <w:proofErr w:type="spellStart"/>
      <w:r>
        <w:rPr>
          <w:rFonts w:ascii="Arial" w:hAnsi="Arial" w:cs="Arial"/>
        </w:rPr>
        <w:t>Krauchenwies-Göggingen</w:t>
      </w:r>
      <w:proofErr w:type="spellEnd"/>
    </w:p>
    <w:p w:rsidR="004A5019" w:rsidRPr="004E2B69" w:rsidRDefault="004A5019" w:rsidP="00F210E8">
      <w:pPr>
        <w:spacing w:after="0" w:line="240" w:lineRule="auto"/>
        <w:rPr>
          <w:rFonts w:ascii="Arial" w:hAnsi="Arial" w:cs="Arial"/>
        </w:rPr>
      </w:pPr>
      <w:r w:rsidRPr="004E2B69">
        <w:rPr>
          <w:rFonts w:ascii="Arial" w:hAnsi="Arial" w:cs="Arial"/>
        </w:rPr>
        <w:t>Tel. +49 7576-7720</w:t>
      </w:r>
      <w:r w:rsidR="0007056A" w:rsidRPr="004E2B69">
        <w:rPr>
          <w:rFonts w:ascii="Arial" w:hAnsi="Arial" w:cs="Arial"/>
        </w:rPr>
        <w:t xml:space="preserve">, </w:t>
      </w:r>
      <w:r w:rsidRPr="004E2B69">
        <w:rPr>
          <w:rFonts w:ascii="Arial" w:hAnsi="Arial" w:cs="Arial"/>
        </w:rPr>
        <w:t>Fax +49 7576-772299</w:t>
      </w:r>
    </w:p>
    <w:p w:rsidR="004A5019" w:rsidRPr="004E2B69" w:rsidRDefault="0007056A" w:rsidP="00F210E8">
      <w:pPr>
        <w:spacing w:after="0" w:line="240" w:lineRule="auto"/>
        <w:rPr>
          <w:rFonts w:ascii="Arial" w:hAnsi="Arial" w:cs="Arial"/>
        </w:rPr>
      </w:pPr>
      <w:r w:rsidRPr="004E2B69">
        <w:rPr>
          <w:rFonts w:ascii="Arial" w:hAnsi="Arial" w:cs="Arial"/>
        </w:rPr>
        <w:t xml:space="preserve">info@optigruen.de, </w:t>
      </w:r>
      <w:r w:rsidR="004A5019" w:rsidRPr="004E2B69">
        <w:rPr>
          <w:rFonts w:ascii="Arial" w:hAnsi="Arial" w:cs="Arial"/>
        </w:rPr>
        <w:t>www.optigruen.de</w:t>
      </w:r>
    </w:p>
    <w:p w:rsidR="004A5019" w:rsidRDefault="004A5019" w:rsidP="00F210E8">
      <w:pPr>
        <w:spacing w:after="0" w:line="240" w:lineRule="auto"/>
        <w:rPr>
          <w:rFonts w:ascii="Arial" w:hAnsi="Arial" w:cs="Arial"/>
        </w:rPr>
      </w:pPr>
    </w:p>
    <w:p w:rsidR="00460819" w:rsidRDefault="00460819" w:rsidP="00F210E8">
      <w:pPr>
        <w:spacing w:after="0" w:line="240" w:lineRule="auto"/>
        <w:rPr>
          <w:rFonts w:ascii="Arial" w:hAnsi="Arial" w:cs="Arial"/>
        </w:rPr>
      </w:pPr>
    </w:p>
    <w:p w:rsidR="00460819" w:rsidRPr="004E2B69" w:rsidRDefault="00460819" w:rsidP="00F210E8">
      <w:pPr>
        <w:spacing w:after="0" w:line="240" w:lineRule="auto"/>
        <w:rPr>
          <w:rFonts w:ascii="Arial" w:hAnsi="Arial" w:cs="Arial"/>
        </w:rPr>
      </w:pPr>
    </w:p>
    <w:p w:rsidR="004A5019" w:rsidRPr="004A5019" w:rsidRDefault="004A5019" w:rsidP="00F210E8">
      <w:pPr>
        <w:spacing w:after="0" w:line="240" w:lineRule="auto"/>
        <w:rPr>
          <w:rFonts w:ascii="Arial" w:hAnsi="Arial" w:cs="Arial"/>
          <w:b/>
          <w:sz w:val="28"/>
          <w:szCs w:val="28"/>
          <w:u w:val="single"/>
        </w:rPr>
      </w:pPr>
      <w:r w:rsidRPr="004A5019">
        <w:rPr>
          <w:rFonts w:ascii="Arial" w:hAnsi="Arial" w:cs="Arial"/>
          <w:b/>
          <w:sz w:val="28"/>
          <w:szCs w:val="28"/>
          <w:u w:val="single"/>
        </w:rPr>
        <w:t>Abbildungen und Fotos</w:t>
      </w:r>
    </w:p>
    <w:p w:rsidR="00971AC0" w:rsidRDefault="00971AC0" w:rsidP="00971AC0">
      <w:pPr>
        <w:spacing w:after="0" w:line="240" w:lineRule="auto"/>
        <w:rPr>
          <w:rFonts w:ascii="Arial" w:hAnsi="Arial" w:cs="Arial"/>
        </w:rPr>
      </w:pPr>
    </w:p>
    <w:p w:rsidR="00971AC0" w:rsidRDefault="00971AC0" w:rsidP="00971AC0">
      <w:pPr>
        <w:spacing w:after="0" w:line="240" w:lineRule="auto"/>
        <w:rPr>
          <w:rFonts w:ascii="Arial" w:hAnsi="Arial" w:cs="Arial"/>
        </w:rPr>
      </w:pPr>
      <w:r>
        <w:rPr>
          <w:rFonts w:ascii="Arial" w:hAnsi="Arial" w:cs="Arial"/>
        </w:rPr>
        <w:t xml:space="preserve">Foto 1: FBB- und </w:t>
      </w:r>
      <w:proofErr w:type="spellStart"/>
      <w:r>
        <w:rPr>
          <w:rFonts w:ascii="Arial" w:hAnsi="Arial" w:cs="Arial"/>
        </w:rPr>
        <w:t>Opti-Gründach</w:t>
      </w:r>
      <w:proofErr w:type="spellEnd"/>
      <w:r>
        <w:rPr>
          <w:rFonts w:ascii="Arial" w:hAnsi="Arial" w:cs="Arial"/>
        </w:rPr>
        <w:t xml:space="preserve"> des Jahres 2014: Dachbegrünung auf verschiedenen Ebenen</w:t>
      </w:r>
    </w:p>
    <w:p w:rsidR="00A2396C" w:rsidRDefault="00A2396C" w:rsidP="00F210E8">
      <w:pPr>
        <w:spacing w:after="0" w:line="240" w:lineRule="auto"/>
        <w:rPr>
          <w:rFonts w:ascii="Arial" w:hAnsi="Arial" w:cs="Arial"/>
        </w:rPr>
      </w:pPr>
    </w:p>
    <w:p w:rsidR="00A2396C" w:rsidRDefault="00A2396C" w:rsidP="00F210E8">
      <w:pPr>
        <w:spacing w:after="0" w:line="240" w:lineRule="auto"/>
        <w:rPr>
          <w:rFonts w:ascii="Arial" w:hAnsi="Arial" w:cs="Arial"/>
        </w:rPr>
      </w:pPr>
      <w:r>
        <w:rPr>
          <w:rFonts w:ascii="Arial" w:hAnsi="Arial" w:cs="Arial"/>
        </w:rPr>
        <w:t>Foto 2a: Die begrünten Terrassen kurz nach der Pflanzung …</w:t>
      </w:r>
    </w:p>
    <w:p w:rsidR="00501BA0" w:rsidRPr="00A2396C" w:rsidRDefault="00501BA0" w:rsidP="00501BA0">
      <w:pPr>
        <w:spacing w:after="0" w:line="240" w:lineRule="auto"/>
        <w:rPr>
          <w:rFonts w:ascii="Arial" w:hAnsi="Arial" w:cs="Arial"/>
          <w:b/>
          <w:i/>
          <w:sz w:val="20"/>
          <w:szCs w:val="20"/>
        </w:rPr>
      </w:pPr>
      <w:r>
        <w:rPr>
          <w:rFonts w:ascii="Arial" w:hAnsi="Arial" w:cs="Arial"/>
          <w:b/>
          <w:i/>
          <w:sz w:val="20"/>
          <w:szCs w:val="20"/>
        </w:rPr>
        <w:t>Quelle: Arnold</w:t>
      </w:r>
    </w:p>
    <w:p w:rsidR="00501BA0" w:rsidRDefault="00501BA0" w:rsidP="00F210E8">
      <w:pPr>
        <w:spacing w:after="0" w:line="240" w:lineRule="auto"/>
        <w:rPr>
          <w:rFonts w:ascii="Arial" w:hAnsi="Arial" w:cs="Arial"/>
        </w:rPr>
      </w:pPr>
    </w:p>
    <w:p w:rsidR="00A2396C" w:rsidRDefault="00A2396C" w:rsidP="00F210E8">
      <w:pPr>
        <w:spacing w:after="0" w:line="240" w:lineRule="auto"/>
        <w:rPr>
          <w:rFonts w:ascii="Arial" w:hAnsi="Arial" w:cs="Arial"/>
        </w:rPr>
      </w:pPr>
      <w:r>
        <w:rPr>
          <w:rFonts w:ascii="Arial" w:hAnsi="Arial" w:cs="Arial"/>
        </w:rPr>
        <w:t>Foto 2b: ... und über 30 Jahre später</w:t>
      </w:r>
    </w:p>
    <w:p w:rsidR="00A2396C" w:rsidRDefault="00A2396C" w:rsidP="00F210E8">
      <w:pPr>
        <w:spacing w:after="0" w:line="240" w:lineRule="auto"/>
        <w:rPr>
          <w:rFonts w:ascii="Arial" w:hAnsi="Arial" w:cs="Arial"/>
        </w:rPr>
      </w:pPr>
    </w:p>
    <w:p w:rsidR="00A2396C" w:rsidRDefault="00A2396C" w:rsidP="00F210E8">
      <w:pPr>
        <w:spacing w:after="0" w:line="240" w:lineRule="auto"/>
        <w:rPr>
          <w:rFonts w:ascii="Arial" w:hAnsi="Arial" w:cs="Arial"/>
        </w:rPr>
      </w:pPr>
      <w:r>
        <w:rPr>
          <w:rFonts w:ascii="Arial" w:hAnsi="Arial" w:cs="Arial"/>
        </w:rPr>
        <w:t>Foto 3a: In der Bauphase …</w:t>
      </w:r>
    </w:p>
    <w:p w:rsidR="00A2396C" w:rsidRPr="00501BA0" w:rsidRDefault="00501BA0" w:rsidP="00F210E8">
      <w:pPr>
        <w:spacing w:after="0" w:line="240" w:lineRule="auto"/>
        <w:rPr>
          <w:rFonts w:ascii="Arial" w:hAnsi="Arial" w:cs="Arial"/>
          <w:b/>
          <w:i/>
          <w:sz w:val="20"/>
          <w:szCs w:val="20"/>
        </w:rPr>
      </w:pPr>
      <w:r>
        <w:rPr>
          <w:rFonts w:ascii="Arial" w:hAnsi="Arial" w:cs="Arial"/>
          <w:b/>
          <w:i/>
          <w:sz w:val="20"/>
          <w:szCs w:val="20"/>
        </w:rPr>
        <w:t>Quelle: Arnold</w:t>
      </w:r>
    </w:p>
    <w:p w:rsidR="00501BA0" w:rsidRDefault="00501BA0" w:rsidP="00F210E8">
      <w:pPr>
        <w:spacing w:after="0" w:line="240" w:lineRule="auto"/>
        <w:rPr>
          <w:rFonts w:ascii="Arial" w:hAnsi="Arial" w:cs="Arial"/>
        </w:rPr>
      </w:pPr>
    </w:p>
    <w:p w:rsidR="00A2396C" w:rsidRDefault="00A2396C" w:rsidP="00F210E8">
      <w:pPr>
        <w:spacing w:after="0" w:line="240" w:lineRule="auto"/>
        <w:rPr>
          <w:rFonts w:ascii="Arial" w:hAnsi="Arial" w:cs="Arial"/>
        </w:rPr>
      </w:pPr>
      <w:r>
        <w:rPr>
          <w:rFonts w:ascii="Arial" w:hAnsi="Arial" w:cs="Arial"/>
        </w:rPr>
        <w:t>Foto 3b: … und nach drei Jahrzehnten immer noch begrünt und genutzt</w:t>
      </w:r>
    </w:p>
    <w:p w:rsidR="00A2396C" w:rsidRDefault="00A2396C" w:rsidP="00F210E8">
      <w:pPr>
        <w:spacing w:after="0" w:line="240" w:lineRule="auto"/>
        <w:rPr>
          <w:rFonts w:ascii="Arial" w:hAnsi="Arial" w:cs="Arial"/>
        </w:rPr>
      </w:pPr>
    </w:p>
    <w:p w:rsidR="00A2396C" w:rsidRDefault="00A2396C" w:rsidP="00F210E8">
      <w:pPr>
        <w:spacing w:after="0" w:line="240" w:lineRule="auto"/>
        <w:rPr>
          <w:rFonts w:ascii="Arial" w:hAnsi="Arial" w:cs="Arial"/>
        </w:rPr>
      </w:pPr>
      <w:r>
        <w:rPr>
          <w:rFonts w:ascii="Arial" w:hAnsi="Arial" w:cs="Arial"/>
        </w:rPr>
        <w:t xml:space="preserve">Foto 4: </w:t>
      </w:r>
      <w:r w:rsidR="007F02EC">
        <w:rPr>
          <w:rFonts w:ascii="Arial" w:hAnsi="Arial" w:cs="Arial"/>
        </w:rPr>
        <w:t>D</w:t>
      </w:r>
      <w:r w:rsidR="006467E3">
        <w:rPr>
          <w:rFonts w:ascii="Arial" w:hAnsi="Arial" w:cs="Arial"/>
        </w:rPr>
        <w:t xml:space="preserve">achnutzung damals wie </w:t>
      </w:r>
      <w:r>
        <w:rPr>
          <w:rFonts w:ascii="Arial" w:hAnsi="Arial" w:cs="Arial"/>
        </w:rPr>
        <w:t>heute als Spiel</w:t>
      </w:r>
      <w:r w:rsidR="006467E3">
        <w:rPr>
          <w:rFonts w:ascii="Arial" w:hAnsi="Arial" w:cs="Arial"/>
        </w:rPr>
        <w:t>- und Liege</w:t>
      </w:r>
      <w:r>
        <w:rPr>
          <w:rFonts w:ascii="Arial" w:hAnsi="Arial" w:cs="Arial"/>
        </w:rPr>
        <w:t>wiese</w:t>
      </w:r>
    </w:p>
    <w:p w:rsidR="00971AC0" w:rsidRDefault="00971AC0" w:rsidP="00971AC0">
      <w:pPr>
        <w:spacing w:after="0" w:line="240" w:lineRule="auto"/>
        <w:rPr>
          <w:rFonts w:ascii="Arial" w:hAnsi="Arial" w:cs="Arial"/>
        </w:rPr>
      </w:pPr>
    </w:p>
    <w:p w:rsidR="00971AC0" w:rsidRDefault="00971AC0" w:rsidP="00971AC0">
      <w:pPr>
        <w:spacing w:after="0" w:line="240" w:lineRule="auto"/>
        <w:rPr>
          <w:rFonts w:ascii="Arial" w:hAnsi="Arial" w:cs="Arial"/>
        </w:rPr>
      </w:pPr>
      <w:r>
        <w:rPr>
          <w:rFonts w:ascii="Arial" w:hAnsi="Arial" w:cs="Arial"/>
        </w:rPr>
        <w:t>Foto 5: Blick auf das Gesamtprojekt nach über 30 Jahren</w:t>
      </w:r>
    </w:p>
    <w:p w:rsidR="00E96718" w:rsidRDefault="00E96718" w:rsidP="00E96718">
      <w:pPr>
        <w:spacing w:after="0" w:line="240" w:lineRule="auto"/>
        <w:rPr>
          <w:rFonts w:ascii="Arial" w:hAnsi="Arial" w:cs="Arial"/>
        </w:rPr>
      </w:pPr>
    </w:p>
    <w:p w:rsidR="00E96718" w:rsidRDefault="00E96718" w:rsidP="00E96718">
      <w:pPr>
        <w:spacing w:after="0" w:line="240" w:lineRule="auto"/>
        <w:rPr>
          <w:rFonts w:ascii="Arial" w:hAnsi="Arial" w:cs="Arial"/>
        </w:rPr>
      </w:pPr>
      <w:r>
        <w:rPr>
          <w:rFonts w:ascii="Arial" w:hAnsi="Arial" w:cs="Arial"/>
        </w:rPr>
        <w:t>Grafik 1: Gartenplan des Gesamtareals mit vielen begrünten Dächern und Terrassen</w:t>
      </w:r>
    </w:p>
    <w:p w:rsidR="00E96718" w:rsidRPr="00A2396C" w:rsidRDefault="00E96718" w:rsidP="00E96718">
      <w:pPr>
        <w:spacing w:after="0" w:line="240" w:lineRule="auto"/>
        <w:rPr>
          <w:rFonts w:ascii="Arial" w:hAnsi="Arial" w:cs="Arial"/>
          <w:b/>
          <w:i/>
          <w:sz w:val="20"/>
          <w:szCs w:val="20"/>
        </w:rPr>
      </w:pPr>
      <w:r w:rsidRPr="00A2396C">
        <w:rPr>
          <w:rFonts w:ascii="Arial" w:hAnsi="Arial" w:cs="Arial"/>
          <w:b/>
          <w:i/>
          <w:sz w:val="20"/>
          <w:szCs w:val="20"/>
        </w:rPr>
        <w:t xml:space="preserve">Quelle: </w:t>
      </w:r>
      <w:proofErr w:type="spellStart"/>
      <w:r w:rsidRPr="00A2396C">
        <w:rPr>
          <w:rFonts w:ascii="Arial" w:hAnsi="Arial" w:cs="Arial"/>
          <w:b/>
          <w:i/>
          <w:sz w:val="20"/>
          <w:szCs w:val="20"/>
        </w:rPr>
        <w:t>Brümmendorf</w:t>
      </w:r>
      <w:proofErr w:type="spellEnd"/>
      <w:r w:rsidRPr="00A2396C">
        <w:rPr>
          <w:rFonts w:ascii="Arial" w:hAnsi="Arial" w:cs="Arial"/>
          <w:b/>
          <w:i/>
          <w:sz w:val="20"/>
          <w:szCs w:val="20"/>
        </w:rPr>
        <w:t>, Luz</w:t>
      </w:r>
      <w:r>
        <w:rPr>
          <w:rFonts w:ascii="Arial" w:hAnsi="Arial" w:cs="Arial"/>
          <w:b/>
          <w:i/>
          <w:sz w:val="20"/>
          <w:szCs w:val="20"/>
        </w:rPr>
        <w:t>&amp; Partner</w:t>
      </w:r>
    </w:p>
    <w:p w:rsidR="004A5019" w:rsidRDefault="004A5019" w:rsidP="00F210E8">
      <w:pPr>
        <w:spacing w:after="0" w:line="240" w:lineRule="auto"/>
        <w:rPr>
          <w:rFonts w:ascii="Arial" w:hAnsi="Arial" w:cs="Arial"/>
        </w:rPr>
      </w:pPr>
    </w:p>
    <w:p w:rsidR="004A5019" w:rsidRPr="004A5019" w:rsidRDefault="004A5019" w:rsidP="00F210E8">
      <w:pPr>
        <w:spacing w:after="0" w:line="240" w:lineRule="auto"/>
        <w:rPr>
          <w:rFonts w:ascii="Arial" w:hAnsi="Arial" w:cs="Arial"/>
          <w:b/>
          <w:i/>
          <w:sz w:val="20"/>
          <w:szCs w:val="20"/>
        </w:rPr>
      </w:pPr>
      <w:r w:rsidRPr="004A5019">
        <w:rPr>
          <w:rFonts w:ascii="Arial" w:hAnsi="Arial" w:cs="Arial"/>
          <w:b/>
          <w:i/>
          <w:sz w:val="20"/>
          <w:szCs w:val="20"/>
        </w:rPr>
        <w:t>Bitte mit dem Quellenhinweis „</w:t>
      </w:r>
      <w:proofErr w:type="spellStart"/>
      <w:r w:rsidRPr="004A5019">
        <w:rPr>
          <w:rFonts w:ascii="Arial" w:hAnsi="Arial" w:cs="Arial"/>
          <w:b/>
          <w:i/>
          <w:sz w:val="20"/>
          <w:szCs w:val="20"/>
        </w:rPr>
        <w:t>Optigrün</w:t>
      </w:r>
      <w:proofErr w:type="spellEnd"/>
      <w:r w:rsidRPr="004A5019">
        <w:rPr>
          <w:rFonts w:ascii="Arial" w:hAnsi="Arial" w:cs="Arial"/>
          <w:b/>
          <w:i/>
          <w:sz w:val="20"/>
          <w:szCs w:val="20"/>
        </w:rPr>
        <w:t>“, sofern nicht anders angegeben. Danke!</w:t>
      </w:r>
    </w:p>
    <w:p w:rsidR="004A5019" w:rsidRPr="00F210E8" w:rsidRDefault="004A5019" w:rsidP="00F210E8">
      <w:pPr>
        <w:spacing w:after="0" w:line="240" w:lineRule="auto"/>
        <w:rPr>
          <w:rFonts w:ascii="Arial" w:hAnsi="Arial" w:cs="Arial"/>
        </w:rPr>
      </w:pPr>
    </w:p>
    <w:sectPr w:rsidR="004A5019" w:rsidRPr="00F210E8" w:rsidSect="004A501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A7A"/>
    <w:multiLevelType w:val="hybridMultilevel"/>
    <w:tmpl w:val="4E3E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111229"/>
    <w:multiLevelType w:val="hybridMultilevel"/>
    <w:tmpl w:val="A12A6F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FA04767"/>
    <w:multiLevelType w:val="hybridMultilevel"/>
    <w:tmpl w:val="163EB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E8"/>
    <w:rsid w:val="00017036"/>
    <w:rsid w:val="00061DE1"/>
    <w:rsid w:val="0007056A"/>
    <w:rsid w:val="000B0B2B"/>
    <w:rsid w:val="000D0CC1"/>
    <w:rsid w:val="000D20FC"/>
    <w:rsid w:val="000D476C"/>
    <w:rsid w:val="000F056D"/>
    <w:rsid w:val="002A50C9"/>
    <w:rsid w:val="00306AD3"/>
    <w:rsid w:val="00313342"/>
    <w:rsid w:val="00360B51"/>
    <w:rsid w:val="00412A45"/>
    <w:rsid w:val="00460819"/>
    <w:rsid w:val="004A5019"/>
    <w:rsid w:val="004B4075"/>
    <w:rsid w:val="004E2B69"/>
    <w:rsid w:val="00501BA0"/>
    <w:rsid w:val="005069DB"/>
    <w:rsid w:val="0052371F"/>
    <w:rsid w:val="0053673F"/>
    <w:rsid w:val="005C2D9B"/>
    <w:rsid w:val="005D6BF9"/>
    <w:rsid w:val="00611B52"/>
    <w:rsid w:val="00627F40"/>
    <w:rsid w:val="006467E3"/>
    <w:rsid w:val="00662D63"/>
    <w:rsid w:val="0071738A"/>
    <w:rsid w:val="00764DD1"/>
    <w:rsid w:val="00766009"/>
    <w:rsid w:val="007766AD"/>
    <w:rsid w:val="007D1E8A"/>
    <w:rsid w:val="007F02EC"/>
    <w:rsid w:val="008805D4"/>
    <w:rsid w:val="008D4636"/>
    <w:rsid w:val="008F04AC"/>
    <w:rsid w:val="009152D5"/>
    <w:rsid w:val="00941790"/>
    <w:rsid w:val="009675DD"/>
    <w:rsid w:val="00971AC0"/>
    <w:rsid w:val="00A22108"/>
    <w:rsid w:val="00A2396C"/>
    <w:rsid w:val="00AD46C1"/>
    <w:rsid w:val="00B47950"/>
    <w:rsid w:val="00BD1EF2"/>
    <w:rsid w:val="00C65307"/>
    <w:rsid w:val="00C833B5"/>
    <w:rsid w:val="00CA063D"/>
    <w:rsid w:val="00D53820"/>
    <w:rsid w:val="00DD0D69"/>
    <w:rsid w:val="00E000B4"/>
    <w:rsid w:val="00E45BA2"/>
    <w:rsid w:val="00E47305"/>
    <w:rsid w:val="00E96718"/>
    <w:rsid w:val="00EB42D2"/>
    <w:rsid w:val="00F210E8"/>
    <w:rsid w:val="00F569F4"/>
    <w:rsid w:val="00FE32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E8A"/>
    <w:pPr>
      <w:ind w:left="720"/>
      <w:contextualSpacing/>
    </w:pPr>
  </w:style>
  <w:style w:type="character" w:styleId="Link">
    <w:name w:val="Hyperlink"/>
    <w:basedOn w:val="Absatzstandardschriftart"/>
    <w:uiPriority w:val="99"/>
    <w:unhideWhenUsed/>
    <w:rsid w:val="004A50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E8A"/>
    <w:pPr>
      <w:ind w:left="720"/>
      <w:contextualSpacing/>
    </w:pPr>
  </w:style>
  <w:style w:type="character" w:styleId="Link">
    <w:name w:val="Hyperlink"/>
    <w:basedOn w:val="Absatzstandardschriftart"/>
    <w:uiPriority w:val="99"/>
    <w:unhideWhenUsed/>
    <w:rsid w:val="004A5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5939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Christine Balles</cp:lastModifiedBy>
  <cp:revision>2</cp:revision>
  <cp:lastPrinted>2014-07-29T15:02:00Z</cp:lastPrinted>
  <dcterms:created xsi:type="dcterms:W3CDTF">2015-09-18T16:41:00Z</dcterms:created>
  <dcterms:modified xsi:type="dcterms:W3CDTF">2015-09-18T16:41:00Z</dcterms:modified>
</cp:coreProperties>
</file>